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4A" w:rsidRPr="00BB5EB1" w:rsidRDefault="005C224A" w:rsidP="00A3058E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МИНОБРНАУКИ РОССИИ</w:t>
      </w:r>
    </w:p>
    <w:p w:rsidR="005C224A" w:rsidRPr="00BB5EB1" w:rsidRDefault="005C224A" w:rsidP="00A3058E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C224A" w:rsidRPr="00BB5EB1" w:rsidRDefault="005C224A" w:rsidP="00A3058E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 xml:space="preserve">высшего образования </w:t>
      </w:r>
    </w:p>
    <w:p w:rsidR="005C224A" w:rsidRPr="00BB5EB1" w:rsidRDefault="005C224A" w:rsidP="00A3058E">
      <w:pPr>
        <w:jc w:val="center"/>
        <w:rPr>
          <w:b/>
          <w:sz w:val="28"/>
          <w:szCs w:val="28"/>
        </w:rPr>
      </w:pPr>
      <w:r w:rsidRPr="00BB5EB1">
        <w:rPr>
          <w:b/>
          <w:sz w:val="28"/>
          <w:szCs w:val="28"/>
        </w:rPr>
        <w:t>«Гжельский государственный университет»</w:t>
      </w:r>
    </w:p>
    <w:p w:rsidR="005C224A" w:rsidRPr="00BB5EB1" w:rsidRDefault="005C224A" w:rsidP="00A3058E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(ГГУ)</w:t>
      </w:r>
    </w:p>
    <w:p w:rsidR="005C224A" w:rsidRPr="00BB5EB1" w:rsidRDefault="005C224A" w:rsidP="00A3058E">
      <w:pPr>
        <w:rPr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5EB1">
        <w:rPr>
          <w:noProof/>
          <w:sz w:val="28"/>
          <w:szCs w:val="28"/>
        </w:rPr>
        <w:tab/>
      </w:r>
    </w:p>
    <w:p w:rsidR="005C224A" w:rsidRPr="00BB5EB1" w:rsidRDefault="005C224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C224A" w:rsidRPr="00BB5EB1" w:rsidRDefault="005C224A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C224A" w:rsidRPr="003E758B" w:rsidRDefault="00F129E3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5C224A" w:rsidRPr="003E758B">
        <w:rPr>
          <w:b/>
          <w:bCs/>
          <w:sz w:val="28"/>
          <w:szCs w:val="28"/>
          <w:u w:val="single"/>
        </w:rPr>
        <w:t xml:space="preserve">ПРОГРАММА ПРОИЗВОДСТВЕННОЙ ПРАКТИКИ </w:t>
      </w:r>
    </w:p>
    <w:p w:rsidR="005C224A" w:rsidRPr="003E758B" w:rsidRDefault="005C224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3E758B">
        <w:rPr>
          <w:b/>
          <w:bCs/>
          <w:sz w:val="28"/>
          <w:szCs w:val="28"/>
        </w:rPr>
        <w:t>(ПРЕДДИПЛОМНОЙ)</w:t>
      </w:r>
    </w:p>
    <w:p w:rsidR="005C224A" w:rsidRPr="003E758B" w:rsidRDefault="005C22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C224A" w:rsidRPr="00BB5EB1" w:rsidRDefault="005C224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C224A" w:rsidRPr="00BB5EB1" w:rsidRDefault="005C224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5C224A" w:rsidRPr="00BB5EB1" w:rsidTr="00562DF5">
        <w:trPr>
          <w:trHeight w:val="409"/>
        </w:trPr>
        <w:tc>
          <w:tcPr>
            <w:tcW w:w="3794" w:type="dxa"/>
          </w:tcPr>
          <w:p w:rsidR="005C224A" w:rsidRPr="00562DF5" w:rsidRDefault="005C224A" w:rsidP="00562DF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562DF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C224A" w:rsidRPr="00562DF5" w:rsidRDefault="005C224A" w:rsidP="00A3058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562DF5">
              <w:rPr>
                <w:color w:val="000000"/>
                <w:sz w:val="28"/>
                <w:szCs w:val="28"/>
              </w:rPr>
              <w:t>Дизайн</w:t>
            </w:r>
          </w:p>
        </w:tc>
      </w:tr>
      <w:tr w:rsidR="005C224A" w:rsidRPr="00BB5EB1" w:rsidTr="00562DF5">
        <w:tc>
          <w:tcPr>
            <w:tcW w:w="3794" w:type="dxa"/>
          </w:tcPr>
          <w:p w:rsidR="005C224A" w:rsidRPr="00562DF5" w:rsidRDefault="005C224A" w:rsidP="00562DF5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562DF5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C224A" w:rsidRPr="00562DF5" w:rsidRDefault="005C224A" w:rsidP="00562DF5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562DF5">
              <w:rPr>
                <w:color w:val="000000"/>
                <w:sz w:val="28"/>
                <w:szCs w:val="28"/>
              </w:rPr>
              <w:t>54.03.01</w:t>
            </w:r>
          </w:p>
        </w:tc>
      </w:tr>
      <w:tr w:rsidR="005C224A" w:rsidRPr="00BB5EB1" w:rsidTr="00562DF5">
        <w:trPr>
          <w:trHeight w:val="367"/>
        </w:trPr>
        <w:tc>
          <w:tcPr>
            <w:tcW w:w="3794" w:type="dxa"/>
          </w:tcPr>
          <w:p w:rsidR="005C224A" w:rsidRPr="00562DF5" w:rsidRDefault="005C224A" w:rsidP="00562DF5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562DF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C224A" w:rsidRPr="00562DF5" w:rsidRDefault="005C224A" w:rsidP="00562DF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5C224A" w:rsidRPr="00BB5EB1" w:rsidTr="00562DF5">
        <w:trPr>
          <w:trHeight w:val="402"/>
        </w:trPr>
        <w:tc>
          <w:tcPr>
            <w:tcW w:w="3794" w:type="dxa"/>
          </w:tcPr>
          <w:p w:rsidR="005C224A" w:rsidRPr="00562DF5" w:rsidRDefault="005C224A" w:rsidP="00562DF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562DF5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C224A" w:rsidRPr="00562DF5" w:rsidRDefault="005C224A" w:rsidP="00562DF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62DF5">
              <w:rPr>
                <w:bCs/>
                <w:sz w:val="28"/>
                <w:szCs w:val="28"/>
              </w:rPr>
              <w:t>Проектная деятельность в сфере дизайна</w:t>
            </w:r>
          </w:p>
        </w:tc>
      </w:tr>
      <w:tr w:rsidR="005C224A" w:rsidRPr="00BB5EB1" w:rsidTr="00562DF5">
        <w:tc>
          <w:tcPr>
            <w:tcW w:w="3794" w:type="dxa"/>
          </w:tcPr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C224A" w:rsidRPr="00BB5EB1" w:rsidTr="00562DF5">
        <w:tc>
          <w:tcPr>
            <w:tcW w:w="3794" w:type="dxa"/>
          </w:tcPr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562DF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C224A" w:rsidRPr="00562DF5" w:rsidRDefault="005C224A" w:rsidP="00562DF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562DF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C224A" w:rsidRPr="00BB5EB1" w:rsidRDefault="005C22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5EB1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C224A" w:rsidRPr="00BB5EB1" w:rsidRDefault="00F129E3" w:rsidP="00B30F28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ab/>
        <w:t>Рабочая п</w:t>
      </w:r>
      <w:r w:rsidR="005C224A" w:rsidRPr="00BB5EB1">
        <w:rPr>
          <w:sz w:val="24"/>
          <w:szCs w:val="24"/>
        </w:rPr>
        <w:t>рограмма производственной (преддипломной) практики составлена в соответствии с требованиями федерального государственного образовательного стандарта высшего образования по направлению 54.03.01 Дизайн</w:t>
      </w:r>
    </w:p>
    <w:p w:rsidR="005C224A" w:rsidRPr="00FA0347" w:rsidRDefault="005C224A" w:rsidP="00FA0347">
      <w:pPr>
        <w:ind w:firstLine="709"/>
        <w:jc w:val="both"/>
        <w:rPr>
          <w:sz w:val="24"/>
          <w:szCs w:val="24"/>
        </w:rPr>
      </w:pPr>
      <w:r w:rsidRPr="00FA0347">
        <w:rPr>
          <w:sz w:val="24"/>
          <w:szCs w:val="24"/>
        </w:rPr>
        <w:t xml:space="preserve">В соответствии с требованиями ФГОС ВО при реализации настоящей </w:t>
      </w:r>
      <w:r w:rsidR="00F129E3">
        <w:rPr>
          <w:sz w:val="24"/>
          <w:szCs w:val="24"/>
        </w:rPr>
        <w:t>практики</w:t>
      </w:r>
      <w:r w:rsidRPr="00FA0347">
        <w:rPr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A0347">
          <w:rPr>
            <w:sz w:val="24"/>
            <w:szCs w:val="24"/>
          </w:rPr>
          <w:t>2014 г</w:t>
        </w:r>
      </w:smartTag>
      <w:r w:rsidRPr="00FA0347">
        <w:rPr>
          <w:sz w:val="24"/>
          <w:szCs w:val="24"/>
        </w:rPr>
        <w:t>. N АК-44/05вн).</w:t>
      </w:r>
    </w:p>
    <w:p w:rsidR="005C224A" w:rsidRPr="00FA0347" w:rsidRDefault="005C224A" w:rsidP="00FA0347">
      <w:pPr>
        <w:ind w:firstLine="709"/>
        <w:jc w:val="both"/>
        <w:rPr>
          <w:sz w:val="24"/>
          <w:szCs w:val="24"/>
        </w:rPr>
      </w:pPr>
      <w:r w:rsidRPr="00FA0347"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C224A" w:rsidRPr="00BB5EB1" w:rsidRDefault="005C224A" w:rsidP="00A3058E">
      <w:pPr>
        <w:ind w:firstLine="709"/>
        <w:jc w:val="both"/>
        <w:rPr>
          <w:sz w:val="24"/>
          <w:szCs w:val="24"/>
        </w:rPr>
      </w:pPr>
    </w:p>
    <w:p w:rsidR="005C224A" w:rsidRPr="00BB5EB1" w:rsidRDefault="005C224A" w:rsidP="00FA0347">
      <w:pPr>
        <w:jc w:val="both"/>
        <w:rPr>
          <w:sz w:val="24"/>
          <w:szCs w:val="24"/>
        </w:rPr>
      </w:pPr>
    </w:p>
    <w:p w:rsidR="005C224A" w:rsidRPr="00BB5EB1" w:rsidRDefault="005C224A" w:rsidP="00A3058E">
      <w:pPr>
        <w:ind w:firstLine="709"/>
        <w:jc w:val="both"/>
        <w:rPr>
          <w:sz w:val="24"/>
          <w:szCs w:val="24"/>
        </w:rPr>
      </w:pPr>
    </w:p>
    <w:p w:rsidR="005C224A" w:rsidRPr="00BB5EB1" w:rsidRDefault="005C224A" w:rsidP="00A3058E">
      <w:pPr>
        <w:ind w:firstLine="709"/>
        <w:jc w:val="both"/>
        <w:rPr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Default="005C224A" w:rsidP="005562C8">
      <w:pPr>
        <w:jc w:val="both"/>
        <w:rPr>
          <w:b/>
          <w:bCs/>
          <w:sz w:val="24"/>
          <w:szCs w:val="24"/>
        </w:rPr>
      </w:pPr>
    </w:p>
    <w:p w:rsidR="00F129E3" w:rsidRDefault="00F129E3" w:rsidP="005562C8">
      <w:pPr>
        <w:jc w:val="both"/>
        <w:rPr>
          <w:b/>
          <w:bCs/>
          <w:sz w:val="24"/>
          <w:szCs w:val="24"/>
        </w:rPr>
      </w:pPr>
    </w:p>
    <w:p w:rsidR="00F129E3" w:rsidRDefault="00F129E3" w:rsidP="005562C8">
      <w:pPr>
        <w:jc w:val="both"/>
        <w:rPr>
          <w:b/>
          <w:bCs/>
          <w:sz w:val="24"/>
          <w:szCs w:val="24"/>
        </w:rPr>
      </w:pPr>
    </w:p>
    <w:p w:rsidR="00F129E3" w:rsidRPr="00BB5EB1" w:rsidRDefault="00F129E3" w:rsidP="005562C8">
      <w:pPr>
        <w:jc w:val="both"/>
        <w:rPr>
          <w:b/>
          <w:bCs/>
          <w:sz w:val="24"/>
          <w:szCs w:val="24"/>
        </w:rPr>
      </w:pPr>
    </w:p>
    <w:p w:rsidR="005C224A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Содержание: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1.Вид практики, способы и формы ее проведения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3.Место практики в структуре О</w:t>
      </w:r>
      <w:r>
        <w:rPr>
          <w:bCs/>
          <w:sz w:val="24"/>
          <w:szCs w:val="24"/>
        </w:rPr>
        <w:t>ПОП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5.Содержание практики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6. Формы отчетности по практике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1.Вид практики, способы и формы ее проведения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Default="005C224A" w:rsidP="001136F0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Вид практики – производственная практика. </w:t>
      </w:r>
    </w:p>
    <w:p w:rsidR="005C224A" w:rsidRPr="001136F0" w:rsidRDefault="005C224A" w:rsidP="005562C8">
      <w:pPr>
        <w:jc w:val="both"/>
        <w:rPr>
          <w:b/>
          <w:bCs/>
          <w:sz w:val="24"/>
          <w:szCs w:val="24"/>
        </w:rPr>
      </w:pPr>
      <w:r w:rsidRPr="001136F0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Тип практики – преддипломная практика.  Преддипломная практика запланирована для студентов, осваивающих программу по направлению подготовки 54.03.01Дизайн.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Способ проведения практики –  стационарная</w:t>
      </w:r>
      <w:r w:rsidR="00F129E3">
        <w:rPr>
          <w:bCs/>
          <w:sz w:val="24"/>
          <w:szCs w:val="24"/>
        </w:rPr>
        <w:t>, выездная</w:t>
      </w:r>
      <w:r w:rsidRPr="00BB5EB1">
        <w:rPr>
          <w:bCs/>
          <w:sz w:val="24"/>
          <w:szCs w:val="24"/>
        </w:rPr>
        <w:t>.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Форма проведения практики – дискретная.</w:t>
      </w:r>
    </w:p>
    <w:p w:rsidR="005C224A" w:rsidRPr="00BB5EB1" w:rsidRDefault="005C224A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BB5EB1">
        <w:rPr>
          <w:b/>
          <w:snapToGrid w:val="0"/>
          <w:color w:val="000000"/>
          <w:sz w:val="24"/>
          <w:szCs w:val="24"/>
        </w:rPr>
        <w:t>Цель</w:t>
      </w:r>
      <w:r w:rsidRPr="00BB5EB1">
        <w:rPr>
          <w:snapToGrid w:val="0"/>
          <w:color w:val="000000"/>
          <w:sz w:val="24"/>
          <w:szCs w:val="24"/>
        </w:rPr>
        <w:t xml:space="preserve"> преддипломной  практики:</w:t>
      </w:r>
      <w:r w:rsidRPr="00BB5EB1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работы, заключающейся в предпроектном анализеобъектов дизайна и выполнению дизайн-проекта.</w:t>
      </w:r>
    </w:p>
    <w:p w:rsidR="005C224A" w:rsidRPr="00BB5EB1" w:rsidRDefault="005C224A" w:rsidP="00BD39E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BB5EB1">
        <w:rPr>
          <w:b/>
          <w:color w:val="000000"/>
          <w:sz w:val="24"/>
          <w:szCs w:val="24"/>
          <w:lang w:eastAsia="ru-RU"/>
        </w:rPr>
        <w:tab/>
      </w:r>
      <w:r w:rsidRPr="00BB5EB1">
        <w:rPr>
          <w:b/>
          <w:color w:val="000000"/>
          <w:sz w:val="24"/>
          <w:szCs w:val="24"/>
          <w:lang w:eastAsia="ru-RU"/>
        </w:rPr>
        <w:tab/>
        <w:t>Задачи</w:t>
      </w:r>
      <w:r w:rsidRPr="00BB5EB1">
        <w:rPr>
          <w:color w:val="000000"/>
          <w:sz w:val="24"/>
          <w:szCs w:val="24"/>
          <w:lang w:eastAsia="ru-RU"/>
        </w:rPr>
        <w:t xml:space="preserve"> преддипломной  практики: </w:t>
      </w:r>
    </w:p>
    <w:p w:rsidR="005C224A" w:rsidRPr="00BB5EB1" w:rsidRDefault="005C224A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систематизация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5C224A" w:rsidRPr="00BB5EB1" w:rsidRDefault="005C224A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5C224A" w:rsidRPr="00BB5EB1" w:rsidRDefault="005C224A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5C224A" w:rsidRPr="00BB5EB1" w:rsidRDefault="005C224A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- предпроектный анализ дизайн-проектирования средовых, ландшафтных и арт-объектов,  объектов архитектуры малых форм;</w:t>
      </w:r>
    </w:p>
    <w:p w:rsidR="005C224A" w:rsidRPr="00BB5EB1" w:rsidRDefault="005C224A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 xml:space="preserve">- закрепление профессиональных навыков по разработке дизайн-концепциии проектированию среды. </w:t>
      </w:r>
    </w:p>
    <w:p w:rsidR="005C224A" w:rsidRPr="00BB5EB1" w:rsidRDefault="005C224A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ab/>
      </w:r>
    </w:p>
    <w:p w:rsidR="005C224A" w:rsidRPr="00BB5EB1" w:rsidRDefault="005C224A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 w:rsidRPr="00BB5EB1">
        <w:rPr>
          <w:b/>
          <w:sz w:val="24"/>
          <w:szCs w:val="24"/>
        </w:rPr>
        <w:t>Базы преддипломной практики</w:t>
      </w:r>
      <w:r w:rsidRPr="00BB5EB1">
        <w:rPr>
          <w:sz w:val="24"/>
          <w:szCs w:val="24"/>
        </w:rPr>
        <w:t>.</w:t>
      </w:r>
    </w:p>
    <w:p w:rsidR="005C224A" w:rsidRPr="00BB5EB1" w:rsidRDefault="005C224A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Учебно-производственные мастерские ГГУ, лаборатории ГГУ, библиотека ГГУ.</w:t>
      </w:r>
    </w:p>
    <w:p w:rsidR="005C224A" w:rsidRPr="00BB5EB1" w:rsidRDefault="005C224A" w:rsidP="00D35DDA">
      <w:pPr>
        <w:ind w:firstLine="54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Программа практики составлена в соответствии с:</w:t>
      </w:r>
    </w:p>
    <w:p w:rsidR="005C224A" w:rsidRPr="00BB5EB1" w:rsidRDefault="005C224A" w:rsidP="00543DEB">
      <w:pPr>
        <w:numPr>
          <w:ilvl w:val="0"/>
          <w:numId w:val="2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C224A" w:rsidRPr="00BB5EB1" w:rsidRDefault="005C224A" w:rsidP="00543DEB">
      <w:pPr>
        <w:numPr>
          <w:ilvl w:val="0"/>
          <w:numId w:val="2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BB5EB1">
          <w:rPr>
            <w:sz w:val="24"/>
            <w:szCs w:val="24"/>
          </w:rPr>
          <w:t>2001 г</w:t>
        </w:r>
      </w:smartTag>
      <w:r w:rsidRPr="00BB5EB1">
        <w:rPr>
          <w:sz w:val="24"/>
          <w:szCs w:val="24"/>
        </w:rPr>
        <w:t xml:space="preserve">. № 197-ФЗ (ред. от 13.07.2015); </w:t>
      </w:r>
    </w:p>
    <w:p w:rsidR="005C224A" w:rsidRPr="001646D4" w:rsidRDefault="005C224A" w:rsidP="001646D4">
      <w:pPr>
        <w:pStyle w:val="a3"/>
        <w:numPr>
          <w:ilvl w:val="0"/>
          <w:numId w:val="2"/>
        </w:numPr>
        <w:ind w:right="-1"/>
        <w:jc w:val="both"/>
        <w:textAlignment w:val="baseline"/>
        <w:outlineLvl w:val="1"/>
        <w:rPr>
          <w:caps/>
          <w:sz w:val="24"/>
          <w:szCs w:val="24"/>
          <w:lang w:eastAsia="ru-RU"/>
        </w:rPr>
      </w:pPr>
      <w:r w:rsidRPr="001646D4">
        <w:rPr>
          <w:bCs/>
          <w:sz w:val="24"/>
          <w:szCs w:val="24"/>
        </w:rPr>
        <w:t>«</w:t>
      </w:r>
      <w:r w:rsidRPr="001646D4">
        <w:rPr>
          <w:sz w:val="24"/>
          <w:szCs w:val="24"/>
          <w:lang w:eastAsia="ru-RU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утвержденым  приказом  Минобрнауки России от 05.04.2017 г. № 301;</w:t>
      </w:r>
    </w:p>
    <w:p w:rsidR="005C224A" w:rsidRPr="00BB5EB1" w:rsidRDefault="005C224A" w:rsidP="00543DEB">
      <w:pPr>
        <w:numPr>
          <w:ilvl w:val="0"/>
          <w:numId w:val="2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Приказом Министерства образования и науки Российской Федерации от 11.08.2016г. №1004 «Об утверждении и введении в действие федерального государственного образовательного стандарта высшего образования по направлению подготовки 54.03.01 Дизайн (уровень бакалавриата);</w:t>
      </w:r>
    </w:p>
    <w:p w:rsidR="00F129E3" w:rsidRDefault="00F129E3" w:rsidP="00F129E3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7382"/>
      </w:tblGrid>
      <w:tr w:rsidR="005C224A" w:rsidRPr="00BB5EB1" w:rsidTr="00562DF5">
        <w:trPr>
          <w:trHeight w:val="324"/>
        </w:trPr>
        <w:tc>
          <w:tcPr>
            <w:tcW w:w="2518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 xml:space="preserve">Код и содержание  </w:t>
            </w:r>
            <w:r w:rsidRPr="00562DF5">
              <w:rPr>
                <w:b/>
                <w:sz w:val="24"/>
                <w:szCs w:val="24"/>
              </w:rPr>
              <w:lastRenderedPageBreak/>
              <w:t xml:space="preserve">компетенции </w:t>
            </w:r>
          </w:p>
        </w:tc>
        <w:tc>
          <w:tcPr>
            <w:tcW w:w="7382" w:type="dxa"/>
          </w:tcPr>
          <w:p w:rsidR="005C224A" w:rsidRPr="00562DF5" w:rsidRDefault="005C224A" w:rsidP="00562DF5">
            <w:pPr>
              <w:jc w:val="center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lastRenderedPageBreak/>
              <w:t xml:space="preserve">Планируемые результаты освоения (показатели освоения </w:t>
            </w:r>
            <w:r w:rsidRPr="00562DF5">
              <w:rPr>
                <w:b/>
                <w:sz w:val="24"/>
                <w:szCs w:val="24"/>
              </w:rPr>
              <w:lastRenderedPageBreak/>
              <w:t>компетенции)</w:t>
            </w:r>
          </w:p>
        </w:tc>
      </w:tr>
      <w:tr w:rsidR="005C224A" w:rsidRPr="00BB5EB1" w:rsidTr="00562DF5">
        <w:trPr>
          <w:trHeight w:val="324"/>
        </w:trPr>
        <w:tc>
          <w:tcPr>
            <w:tcW w:w="251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lastRenderedPageBreak/>
              <w:t>ОК-3способностью использовать основы экономических знаний в различных сферах деятельности</w:t>
            </w:r>
          </w:p>
        </w:tc>
        <w:tc>
          <w:tcPr>
            <w:tcW w:w="7382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Знать: основы экономических знаний для разработки экономической составляющей реализации дизайн-проекта, сметы расходов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Уметь:  применять основы экономических знаний на практике, составлять смету расходов для реализации  дизайн-проекта.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Владеть: навыкамиприменения основных экономических знаний на практике, составления сметы расходов для реализации  дизайн-проекта.</w:t>
            </w:r>
          </w:p>
        </w:tc>
      </w:tr>
      <w:tr w:rsidR="005C224A" w:rsidRPr="00BB5EB1" w:rsidTr="00562DF5">
        <w:trPr>
          <w:trHeight w:val="324"/>
        </w:trPr>
        <w:tc>
          <w:tcPr>
            <w:tcW w:w="251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ОК-7 способность к самоорганизации и самообразованию</w:t>
            </w:r>
          </w:p>
        </w:tc>
        <w:tc>
          <w:tcPr>
            <w:tcW w:w="7382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Знать: способы самоорганизации и самообразования при разработке концепции (творческих идей)дизайн-проектирования.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Уметь:применять теоретические знания на практике для реализации  дизайн-проектов.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Владеть: навыками самоорганизации и самообразования при применении творческого потенциала в проектной и художественной деятельности при разработке дизайн-проектирования.</w:t>
            </w:r>
          </w:p>
        </w:tc>
      </w:tr>
      <w:tr w:rsidR="005C224A" w:rsidRPr="00BB5EB1" w:rsidTr="00562DF5">
        <w:trPr>
          <w:trHeight w:val="324"/>
        </w:trPr>
        <w:tc>
          <w:tcPr>
            <w:tcW w:w="251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ПК-2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7382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Знать: концептуальные, творческие этапы решения дизайнерской задачи при выполнении задания преддипломной практики.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Уметь: убедительно обосновывать свои предложения при разработке проектной идеи, основанной на концептуальном, творческом подходе к решению дизайнерской задачи преддипломной практики.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Владеть:способностью обосновывать свои предложения при разработке проектной идеи, основанной на концептуальном, творческом подходе к решению дизайнерской задачи на преддипломной практики.</w:t>
            </w:r>
          </w:p>
        </w:tc>
      </w:tr>
      <w:tr w:rsidR="005C224A" w:rsidRPr="00BB5EB1" w:rsidTr="00562DF5">
        <w:trPr>
          <w:trHeight w:val="324"/>
        </w:trPr>
        <w:tc>
          <w:tcPr>
            <w:tcW w:w="251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ПК-3способностью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7382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Знать: особенности формирования концептуальной идеи и этапы творческого подхода к решению дизайнерской задачи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Уметь:аргументированно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Владеть: навыками аргументированно обосновывать и доказывать актуальность своих проектных предложений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5C224A" w:rsidRPr="00BB5EB1" w:rsidTr="00562DF5">
        <w:trPr>
          <w:trHeight w:val="339"/>
        </w:trPr>
        <w:tc>
          <w:tcPr>
            <w:tcW w:w="251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ПК-4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способностью анализировать и определять требования к дизайн-проекту и синтезировать набор возможных решений задачи или подходов к выполнению дизайн-проекта</w:t>
            </w:r>
          </w:p>
        </w:tc>
        <w:tc>
          <w:tcPr>
            <w:tcW w:w="7382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Знать: способы пред проектного анализа и обобщения набранных возможных решений дизайнерских задач при проектировании средовых объектов в ходе преддипломной практики.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Уметь:анализировать и определять требования к дизайн-проекту,  синтезировать набор возможных решений задачи или подходов к выполнению дизайн-проекта</w:t>
            </w:r>
          </w:p>
          <w:p w:rsidR="005C224A" w:rsidRPr="00562DF5" w:rsidRDefault="005C224A" w:rsidP="00562DF5">
            <w:pPr>
              <w:jc w:val="both"/>
              <w:rPr>
                <w:b/>
                <w:i/>
              </w:rPr>
            </w:pPr>
            <w:r w:rsidRPr="00562DF5">
              <w:rPr>
                <w:sz w:val="24"/>
                <w:szCs w:val="24"/>
              </w:rPr>
              <w:t>Владеть: способами анализа и синтеза при формировании концепции дизайн-проектирования, способами определения требований к дизайн-проекту и подходов к выполнению проекта на преддипломной практике.</w:t>
            </w:r>
          </w:p>
        </w:tc>
      </w:tr>
      <w:tr w:rsidR="005C224A" w:rsidRPr="00BB5EB1" w:rsidTr="00562DF5">
        <w:trPr>
          <w:trHeight w:val="339"/>
        </w:trPr>
        <w:tc>
          <w:tcPr>
            <w:tcW w:w="2518" w:type="dxa"/>
          </w:tcPr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ПК-5</w:t>
            </w:r>
          </w:p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 xml:space="preserve">способность конструировать предметы, товары, промышленные образцы, коллекции, </w:t>
            </w:r>
            <w:r w:rsidRPr="00562DF5">
              <w:rPr>
                <w:sz w:val="24"/>
                <w:szCs w:val="24"/>
              </w:rPr>
              <w:lastRenderedPageBreak/>
              <w:t>комплексы, сооружения, объекты, в том числе для создания доступной среды</w:t>
            </w:r>
          </w:p>
        </w:tc>
        <w:tc>
          <w:tcPr>
            <w:tcW w:w="7382" w:type="dxa"/>
          </w:tcPr>
          <w:p w:rsidR="005C224A" w:rsidRPr="00562DF5" w:rsidRDefault="005C224A" w:rsidP="00F468A5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lastRenderedPageBreak/>
              <w:t>Знать: основные принципы, методы и способы конструирования предметов дизайна, дизайн-объектов, архитектуры малых форм для организации доступной предметно-пространственной среды</w:t>
            </w:r>
          </w:p>
          <w:p w:rsidR="005C224A" w:rsidRPr="00562DF5" w:rsidRDefault="005C224A" w:rsidP="00F468A5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 xml:space="preserve">Уметь:конструировать предметы, комплексы, сооружения, объекты, доступной среды при разработке дизайн-проекта средового пространства </w:t>
            </w:r>
          </w:p>
          <w:p w:rsidR="005C224A" w:rsidRPr="00562DF5" w:rsidRDefault="005C224A" w:rsidP="00F468A5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 xml:space="preserve">Владеть: умениями и навыками конструирования предметов, </w:t>
            </w:r>
            <w:r w:rsidRPr="00562DF5">
              <w:rPr>
                <w:sz w:val="24"/>
                <w:szCs w:val="24"/>
                <w:lang w:eastAsia="ru-RU"/>
              </w:rPr>
              <w:lastRenderedPageBreak/>
              <w:t>комплексов, сооружений малых архитектурных форм и объектов доступной среды при разработке дизайн-проекта средового пространства</w:t>
            </w:r>
          </w:p>
          <w:p w:rsidR="005C224A" w:rsidRPr="00562DF5" w:rsidRDefault="005C224A" w:rsidP="00F468A5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C224A" w:rsidRPr="00BB5EB1" w:rsidTr="00562DF5">
        <w:trPr>
          <w:trHeight w:val="339"/>
        </w:trPr>
        <w:tc>
          <w:tcPr>
            <w:tcW w:w="2518" w:type="dxa"/>
          </w:tcPr>
          <w:p w:rsidR="005C224A" w:rsidRPr="00BB5EB1" w:rsidRDefault="005C224A" w:rsidP="00562DF5">
            <w:pPr>
              <w:spacing w:after="22" w:line="249" w:lineRule="auto"/>
              <w:ind w:left="10" w:right="1" w:hanging="10"/>
              <w:jc w:val="both"/>
            </w:pPr>
            <w:r w:rsidRPr="00562DF5">
              <w:rPr>
                <w:sz w:val="24"/>
                <w:szCs w:val="24"/>
              </w:rPr>
              <w:lastRenderedPageBreak/>
              <w:t>ПК-6</w:t>
            </w:r>
          </w:p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применять современные технологии, требуемые при реализации дизайн-проекта на практике</w:t>
            </w:r>
          </w:p>
        </w:tc>
        <w:tc>
          <w:tcPr>
            <w:tcW w:w="7382" w:type="dxa"/>
          </w:tcPr>
          <w:p w:rsidR="005C224A" w:rsidRPr="00562DF5" w:rsidRDefault="005C224A" w:rsidP="003B0AF5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Знать:современные технологии, требуемые при реализации дизайн-проекта на практике</w:t>
            </w:r>
          </w:p>
          <w:p w:rsidR="005C224A" w:rsidRPr="00562DF5" w:rsidRDefault="005C224A" w:rsidP="003B0AF5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Уметь:применять современные технологии, требуемые при реализации дизайн-проекта на практике</w:t>
            </w:r>
          </w:p>
          <w:p w:rsidR="005C224A" w:rsidRPr="00562DF5" w:rsidRDefault="005C224A" w:rsidP="0035063D">
            <w:pPr>
              <w:rPr>
                <w:b/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Владеть: способами применения современных технологий, необходимых при реализации дизайн-проекта на практике</w:t>
            </w:r>
          </w:p>
        </w:tc>
      </w:tr>
      <w:tr w:rsidR="005C224A" w:rsidRPr="00BB5EB1" w:rsidTr="00562DF5">
        <w:trPr>
          <w:trHeight w:val="339"/>
        </w:trPr>
        <w:tc>
          <w:tcPr>
            <w:tcW w:w="2518" w:type="dxa"/>
          </w:tcPr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ПК-7способность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7382" w:type="dxa"/>
          </w:tcPr>
          <w:p w:rsidR="005C224A" w:rsidRPr="00562DF5" w:rsidRDefault="005C224A" w:rsidP="0035063D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Знать: современные технологии выполнения арт-объектов и образцов или отдельных элементов применяемых при дизайн-проектировании на практике</w:t>
            </w:r>
          </w:p>
          <w:p w:rsidR="005C224A" w:rsidRPr="00562DF5" w:rsidRDefault="005C224A" w:rsidP="0035063D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Уметь: выполнять эталонные образцы объекта дизайна или его отдельные элементы в макете и материале</w:t>
            </w:r>
          </w:p>
          <w:p w:rsidR="005C224A" w:rsidRPr="00562DF5" w:rsidRDefault="005C224A" w:rsidP="0035063D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Владеть: способами применения современных технологий, необходимых при реализации эталонных образцов объекта дизайна или его отдельных элементов в макете, материале при дизайн-проектировании средового пространства на практике</w:t>
            </w:r>
          </w:p>
        </w:tc>
      </w:tr>
      <w:tr w:rsidR="005C224A" w:rsidRPr="00BB5EB1" w:rsidTr="00562DF5">
        <w:trPr>
          <w:trHeight w:val="339"/>
        </w:trPr>
        <w:tc>
          <w:tcPr>
            <w:tcW w:w="2518" w:type="dxa"/>
          </w:tcPr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ПК-8способность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</w:t>
            </w:r>
          </w:p>
        </w:tc>
        <w:tc>
          <w:tcPr>
            <w:tcW w:w="7382" w:type="dxa"/>
          </w:tcPr>
          <w:p w:rsidR="005C224A" w:rsidRPr="00562DF5" w:rsidRDefault="005C224A" w:rsidP="0035063D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Знать: техническое черчение, особенности составления технологической карты исполнения дизайн-проекта на практике</w:t>
            </w:r>
          </w:p>
          <w:p w:rsidR="005C224A" w:rsidRPr="00562DF5" w:rsidRDefault="005C224A" w:rsidP="0035063D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Уметь: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</w:t>
            </w:r>
          </w:p>
          <w:p w:rsidR="005C224A" w:rsidRPr="00562DF5" w:rsidRDefault="005C224A" w:rsidP="00AB676E">
            <w:pPr>
              <w:rPr>
                <w:sz w:val="24"/>
                <w:szCs w:val="24"/>
                <w:lang w:eastAsia="ru-RU"/>
              </w:rPr>
            </w:pPr>
            <w:r w:rsidRPr="00562DF5">
              <w:rPr>
                <w:sz w:val="24"/>
                <w:szCs w:val="24"/>
                <w:lang w:eastAsia="ru-RU"/>
              </w:rPr>
              <w:t>Владеть: способами применения знаний и умений, основанных на современных технологиях разработки конструкций изделий необходимых при реализации дизайн-проекта на практике</w:t>
            </w:r>
          </w:p>
        </w:tc>
      </w:tr>
    </w:tbl>
    <w:p w:rsidR="005C224A" w:rsidRDefault="005C224A" w:rsidP="005562C8">
      <w:pPr>
        <w:jc w:val="both"/>
        <w:rPr>
          <w:b/>
          <w:bCs/>
          <w:sz w:val="24"/>
          <w:szCs w:val="24"/>
        </w:rPr>
      </w:pPr>
    </w:p>
    <w:p w:rsidR="00493374" w:rsidRPr="00BB5EB1" w:rsidRDefault="00493374" w:rsidP="005562C8">
      <w:pPr>
        <w:jc w:val="both"/>
        <w:rPr>
          <w:b/>
          <w:bCs/>
          <w:sz w:val="24"/>
          <w:szCs w:val="24"/>
        </w:rPr>
      </w:pPr>
    </w:p>
    <w:p w:rsidR="005C224A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3.Место практики в структуре ОП</w:t>
      </w:r>
    </w:p>
    <w:p w:rsidR="00493374" w:rsidRPr="00BB5EB1" w:rsidRDefault="00493374" w:rsidP="005562C8">
      <w:pPr>
        <w:jc w:val="both"/>
        <w:rPr>
          <w:b/>
          <w:bCs/>
          <w:sz w:val="24"/>
          <w:szCs w:val="24"/>
        </w:rPr>
      </w:pPr>
    </w:p>
    <w:p w:rsidR="00493374" w:rsidRDefault="00493374" w:rsidP="00493374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C224A" w:rsidRDefault="005C224A" w:rsidP="00297987">
      <w:pPr>
        <w:ind w:firstLine="567"/>
        <w:jc w:val="both"/>
        <w:rPr>
          <w:sz w:val="24"/>
          <w:szCs w:val="24"/>
        </w:rPr>
      </w:pPr>
      <w:r w:rsidRPr="00BB5EB1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BB5EB1">
        <w:rPr>
          <w:sz w:val="24"/>
          <w:szCs w:val="24"/>
        </w:rPr>
        <w:t xml:space="preserve">54.03.01 дизайн,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ориентированныхна </w:t>
      </w:r>
      <w:r w:rsidRPr="00BB5EB1">
        <w:rPr>
          <w:sz w:val="24"/>
          <w:szCs w:val="24"/>
        </w:rPr>
        <w:lastRenderedPageBreak/>
        <w:t>профессионально-практическую подготовку обучающихся. Содержание преддипломной практики тесно связано с логикой и содержанием изучаемых обучающимися учебных  дисциплин «Проектирование», «Компьютерное моделирование в дизайне», «Компьютерное проектирование в дизайне», «Проектирование средовых объектов», «Эргономика и антропометрия», «Технология материаловедения» др., а также с содержанием учебной практики (практика по получению первичных профессиональных умений и навыков, в том числе первичных умений и навыков научно-исследовательской деятельности), учебной практики (творческой практики)и производственной практики (практики по получению профессиональных умений и опыта профессиональной деятельности) и производственной практики (творческой практики).</w:t>
      </w:r>
    </w:p>
    <w:p w:rsidR="005C224A" w:rsidRDefault="005C224A" w:rsidP="003E758B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Преддипломная  </w:t>
      </w:r>
      <w:r w:rsidRPr="00A3058E">
        <w:rPr>
          <w:sz w:val="24"/>
          <w:szCs w:val="24"/>
        </w:rPr>
        <w:t xml:space="preserve"> практика</w:t>
      </w:r>
      <w:r w:rsidR="00864E23">
        <w:rPr>
          <w:sz w:val="24"/>
          <w:szCs w:val="24"/>
        </w:rPr>
        <w:t xml:space="preserve"> </w:t>
      </w:r>
      <w:r w:rsidRPr="00A3058E">
        <w:rPr>
          <w:sz w:val="24"/>
          <w:szCs w:val="24"/>
        </w:rPr>
        <w:t xml:space="preserve">включена в цикл (Б.2) 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 xml:space="preserve">54.03.01 Дизайн </w:t>
      </w:r>
      <w:r w:rsidRPr="00A3058E">
        <w:rPr>
          <w:sz w:val="24"/>
          <w:szCs w:val="24"/>
        </w:rPr>
        <w:t>(квалификация</w:t>
      </w:r>
      <w:r>
        <w:rPr>
          <w:sz w:val="24"/>
          <w:szCs w:val="24"/>
        </w:rPr>
        <w:t>/ степень бакалавр).</w:t>
      </w:r>
    </w:p>
    <w:p w:rsidR="005C224A" w:rsidRDefault="005C224A" w:rsidP="003E758B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C224A" w:rsidRPr="00297987" w:rsidRDefault="005C224A" w:rsidP="003E758B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C224A" w:rsidRPr="00A3058E" w:rsidRDefault="005C224A" w:rsidP="003E758B">
      <w:pPr>
        <w:jc w:val="both"/>
        <w:rPr>
          <w:bCs/>
          <w:sz w:val="24"/>
          <w:szCs w:val="24"/>
        </w:rPr>
      </w:pPr>
    </w:p>
    <w:p w:rsidR="005C224A" w:rsidRPr="00A3058E" w:rsidRDefault="005C224A" w:rsidP="003E758B">
      <w:pPr>
        <w:jc w:val="both"/>
        <w:rPr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605"/>
        <w:gridCol w:w="1513"/>
      </w:tblGrid>
      <w:tr w:rsidR="005C224A" w:rsidRPr="003A5906" w:rsidTr="00562DF5">
        <w:tc>
          <w:tcPr>
            <w:tcW w:w="6204" w:type="dxa"/>
            <w:gridSpan w:val="2"/>
            <w:vMerge w:val="restart"/>
          </w:tcPr>
          <w:p w:rsidR="005C224A" w:rsidRPr="00562DF5" w:rsidRDefault="005C224A" w:rsidP="00562DF5">
            <w:pPr>
              <w:jc w:val="center"/>
              <w:rPr>
                <w:b/>
                <w:i/>
                <w:sz w:val="24"/>
                <w:szCs w:val="24"/>
              </w:rPr>
            </w:pPr>
            <w:r w:rsidRPr="00562DF5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118" w:type="dxa"/>
            <w:gridSpan w:val="2"/>
          </w:tcPr>
          <w:p w:rsidR="005C224A" w:rsidRPr="00562DF5" w:rsidRDefault="005C224A" w:rsidP="00562DF5">
            <w:pPr>
              <w:jc w:val="center"/>
              <w:rPr>
                <w:b/>
                <w:i/>
                <w:sz w:val="24"/>
                <w:szCs w:val="24"/>
              </w:rPr>
            </w:pPr>
            <w:r w:rsidRPr="00562DF5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C224A" w:rsidRPr="003A5906" w:rsidTr="00562DF5">
        <w:tc>
          <w:tcPr>
            <w:tcW w:w="6204" w:type="dxa"/>
            <w:gridSpan w:val="2"/>
            <w:vMerge/>
          </w:tcPr>
          <w:p w:rsidR="005C224A" w:rsidRPr="00562DF5" w:rsidRDefault="005C224A" w:rsidP="00562D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:rsidR="005C224A" w:rsidRPr="00562DF5" w:rsidRDefault="005C224A" w:rsidP="00562DF5">
            <w:pPr>
              <w:jc w:val="center"/>
              <w:rPr>
                <w:b/>
                <w:i/>
                <w:sz w:val="24"/>
                <w:szCs w:val="24"/>
              </w:rPr>
            </w:pPr>
            <w:r w:rsidRPr="00562DF5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513" w:type="dxa"/>
          </w:tcPr>
          <w:p w:rsidR="005C224A" w:rsidRPr="00562DF5" w:rsidRDefault="005C224A" w:rsidP="00562DF5">
            <w:pPr>
              <w:jc w:val="center"/>
              <w:rPr>
                <w:b/>
                <w:i/>
                <w:sz w:val="24"/>
                <w:szCs w:val="24"/>
              </w:rPr>
            </w:pPr>
            <w:r w:rsidRPr="00562DF5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C224A" w:rsidRPr="003A5906" w:rsidTr="00562DF5">
        <w:tc>
          <w:tcPr>
            <w:tcW w:w="6204" w:type="dxa"/>
            <w:gridSpan w:val="2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Общая трудоемкость</w:t>
            </w:r>
            <w:r w:rsidRPr="00562DF5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05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324 (9 ЗЕТ)</w:t>
            </w:r>
          </w:p>
        </w:tc>
        <w:tc>
          <w:tcPr>
            <w:tcW w:w="1513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324 (9 ЗЕТ)</w:t>
            </w:r>
          </w:p>
        </w:tc>
      </w:tr>
      <w:tr w:rsidR="005C224A" w:rsidRPr="003A5906" w:rsidTr="00562DF5">
        <w:tc>
          <w:tcPr>
            <w:tcW w:w="6204" w:type="dxa"/>
            <w:gridSpan w:val="2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Контактная работа</w:t>
            </w:r>
            <w:r w:rsidR="00864E23">
              <w:rPr>
                <w:b/>
                <w:sz w:val="24"/>
                <w:szCs w:val="24"/>
              </w:rPr>
              <w:t xml:space="preserve"> </w:t>
            </w:r>
            <w:r w:rsidRPr="00562DF5">
              <w:rPr>
                <w:b/>
                <w:sz w:val="24"/>
                <w:szCs w:val="24"/>
              </w:rPr>
              <w:t>с преподавателем</w:t>
            </w:r>
            <w:r w:rsidRPr="00562DF5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05" w:type="dxa"/>
            <w:vMerge w:val="restart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  <w:lang w:val="en-US"/>
              </w:rPr>
            </w:pPr>
            <w:r w:rsidRPr="00562DF5">
              <w:rPr>
                <w:sz w:val="24"/>
                <w:szCs w:val="24"/>
              </w:rPr>
              <w:t>14</w:t>
            </w:r>
          </w:p>
          <w:p w:rsidR="005C224A" w:rsidRPr="00562DF5" w:rsidRDefault="005C224A" w:rsidP="00562DF5">
            <w:pPr>
              <w:jc w:val="center"/>
              <w:rPr>
                <w:sz w:val="24"/>
                <w:szCs w:val="24"/>
                <w:lang w:val="en-US"/>
              </w:rPr>
            </w:pPr>
            <w:r w:rsidRPr="00562DF5">
              <w:rPr>
                <w:sz w:val="24"/>
                <w:szCs w:val="24"/>
              </w:rPr>
              <w:t>2</w:t>
            </w:r>
          </w:p>
        </w:tc>
        <w:tc>
          <w:tcPr>
            <w:tcW w:w="1513" w:type="dxa"/>
            <w:vMerge w:val="restart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8</w:t>
            </w:r>
          </w:p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2</w:t>
            </w:r>
          </w:p>
        </w:tc>
      </w:tr>
      <w:tr w:rsidR="005C224A" w:rsidRPr="003A5906" w:rsidTr="00562DF5">
        <w:tc>
          <w:tcPr>
            <w:tcW w:w="250" w:type="dxa"/>
            <w:vMerge w:val="restart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605" w:type="dxa"/>
            <w:vMerge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</w:p>
        </w:tc>
      </w:tr>
      <w:tr w:rsidR="005C224A" w:rsidRPr="003A5906" w:rsidTr="00562DF5">
        <w:tc>
          <w:tcPr>
            <w:tcW w:w="250" w:type="dxa"/>
            <w:vMerge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05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2</w:t>
            </w:r>
          </w:p>
        </w:tc>
      </w:tr>
      <w:tr w:rsidR="005C224A" w:rsidRPr="003A5906" w:rsidTr="00562DF5">
        <w:tc>
          <w:tcPr>
            <w:tcW w:w="250" w:type="dxa"/>
            <w:vMerge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 xml:space="preserve">Промежуточная аттестация: Зачет / </w:t>
            </w:r>
            <w:r w:rsidRPr="00562DF5">
              <w:rPr>
                <w:sz w:val="24"/>
                <w:szCs w:val="24"/>
                <w:u w:val="single"/>
              </w:rPr>
              <w:t>зачет с оценкой</w:t>
            </w:r>
            <w:r w:rsidRPr="00562DF5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605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4</w:t>
            </w:r>
          </w:p>
        </w:tc>
        <w:tc>
          <w:tcPr>
            <w:tcW w:w="1513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4</w:t>
            </w:r>
          </w:p>
        </w:tc>
      </w:tr>
      <w:tr w:rsidR="005C224A" w:rsidRPr="003A5906" w:rsidTr="00562DF5">
        <w:tc>
          <w:tcPr>
            <w:tcW w:w="6204" w:type="dxa"/>
            <w:gridSpan w:val="2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Практическая работа</w:t>
            </w:r>
            <w:r w:rsidR="00864E23">
              <w:rPr>
                <w:b/>
                <w:sz w:val="24"/>
                <w:szCs w:val="24"/>
              </w:rPr>
              <w:t xml:space="preserve"> (подготовка)</w:t>
            </w:r>
          </w:p>
        </w:tc>
        <w:tc>
          <w:tcPr>
            <w:tcW w:w="1605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216</w:t>
            </w:r>
          </w:p>
        </w:tc>
        <w:tc>
          <w:tcPr>
            <w:tcW w:w="1513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216</w:t>
            </w:r>
          </w:p>
        </w:tc>
      </w:tr>
      <w:tr w:rsidR="005C224A" w:rsidRPr="003A5906" w:rsidTr="00562DF5">
        <w:tc>
          <w:tcPr>
            <w:tcW w:w="6204" w:type="dxa"/>
            <w:gridSpan w:val="2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Самостоятельная работа</w:t>
            </w:r>
            <w:r w:rsidRPr="00562DF5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05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94</w:t>
            </w:r>
          </w:p>
        </w:tc>
        <w:tc>
          <w:tcPr>
            <w:tcW w:w="1513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100</w:t>
            </w:r>
          </w:p>
        </w:tc>
      </w:tr>
    </w:tbl>
    <w:p w:rsidR="005C224A" w:rsidRPr="00A3058E" w:rsidRDefault="005C224A" w:rsidP="003E758B">
      <w:pPr>
        <w:jc w:val="both"/>
        <w:rPr>
          <w:bCs/>
          <w:color w:val="FF0000"/>
          <w:sz w:val="24"/>
          <w:szCs w:val="24"/>
        </w:rPr>
      </w:pPr>
    </w:p>
    <w:p w:rsidR="005C224A" w:rsidRPr="00297987" w:rsidRDefault="005C224A" w:rsidP="003E758B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5C224A" w:rsidRPr="00A3058E" w:rsidRDefault="005C224A" w:rsidP="003E758B">
      <w:pPr>
        <w:jc w:val="both"/>
        <w:rPr>
          <w:bCs/>
          <w:sz w:val="24"/>
          <w:szCs w:val="24"/>
        </w:rPr>
      </w:pPr>
    </w:p>
    <w:p w:rsidR="005C224A" w:rsidRPr="00A3058E" w:rsidRDefault="005C224A" w:rsidP="003E758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5C224A" w:rsidRPr="00A3058E" w:rsidRDefault="005C224A" w:rsidP="003E758B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5C224A" w:rsidRPr="00A3058E" w:rsidRDefault="005C224A" w:rsidP="003E758B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</w:t>
      </w:r>
    </w:p>
    <w:p w:rsidR="005C224A" w:rsidRPr="003E758B" w:rsidRDefault="005C224A" w:rsidP="003E758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pPr w:leftFromText="180" w:rightFromText="180" w:vertAnchor="text" w:horzAnchor="margin" w:tblpY="-5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06"/>
        <w:gridCol w:w="5590"/>
        <w:gridCol w:w="1701"/>
      </w:tblGrid>
      <w:tr w:rsidR="005C224A" w:rsidRPr="00BB5EB1" w:rsidTr="00771D2C">
        <w:tc>
          <w:tcPr>
            <w:tcW w:w="534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06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90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701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C224A" w:rsidRPr="00BB5EB1" w:rsidTr="00771D2C">
        <w:trPr>
          <w:trHeight w:val="274"/>
        </w:trPr>
        <w:tc>
          <w:tcPr>
            <w:tcW w:w="534" w:type="dxa"/>
          </w:tcPr>
          <w:p w:rsidR="005C224A" w:rsidRPr="00BB5EB1" w:rsidRDefault="005C224A" w:rsidP="00D244B5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2206" w:type="dxa"/>
          </w:tcPr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62DF5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Подготовительный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62DF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этап 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90" w:type="dxa"/>
          </w:tcPr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62DF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62DF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производственной базой практики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z w:val="24"/>
                <w:szCs w:val="24"/>
                <w:lang w:eastAsia="en-US"/>
              </w:rPr>
            </w:pPr>
            <w:r w:rsidRPr="00562DF5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C224A" w:rsidRPr="00BB5EB1" w:rsidTr="00771D2C">
        <w:trPr>
          <w:trHeight w:val="274"/>
        </w:trPr>
        <w:tc>
          <w:tcPr>
            <w:tcW w:w="534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BB5EB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2206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5590" w:type="dxa"/>
          </w:tcPr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 xml:space="preserve">- Преддипломная практика осуществляется в форме выполнения студентами реального дизайн- 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-Основным содержанием этапа является:</w:t>
            </w:r>
          </w:p>
          <w:p w:rsidR="005C224A" w:rsidRPr="00562DF5" w:rsidRDefault="005C224A" w:rsidP="004E61CA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1.изучить специфику объектов дизайн-проектирования</w:t>
            </w:r>
          </w:p>
          <w:p w:rsidR="005C224A" w:rsidRPr="00562DF5" w:rsidRDefault="005C224A" w:rsidP="001A61F3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5C224A" w:rsidRPr="00562DF5" w:rsidRDefault="005C224A" w:rsidP="0046030D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5C224A" w:rsidRPr="00562DF5" w:rsidRDefault="005C224A" w:rsidP="00D23271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5C224A" w:rsidRPr="00562DF5" w:rsidRDefault="005C224A" w:rsidP="0046030D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5C224A" w:rsidRPr="00562DF5" w:rsidRDefault="005C224A" w:rsidP="0046030D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5C224A" w:rsidRPr="00562DF5" w:rsidRDefault="005C224A" w:rsidP="00771D2C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</w:p>
          <w:p w:rsidR="005C224A" w:rsidRPr="00562DF5" w:rsidRDefault="005C224A" w:rsidP="00D244B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C224A" w:rsidRPr="00BB5EB1" w:rsidTr="00771D2C">
        <w:trPr>
          <w:trHeight w:val="274"/>
        </w:trPr>
        <w:tc>
          <w:tcPr>
            <w:tcW w:w="534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BB5EB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2206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5590" w:type="dxa"/>
          </w:tcPr>
          <w:p w:rsidR="005C224A" w:rsidRPr="00562DF5" w:rsidRDefault="005C224A" w:rsidP="00735514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 xml:space="preserve">1.Подготовка отчета, как теоретической и практической базы для выпускной квалификационной работы. </w:t>
            </w:r>
          </w:p>
          <w:p w:rsidR="005C224A" w:rsidRPr="00562DF5" w:rsidRDefault="005C224A" w:rsidP="00735514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 xml:space="preserve"> 2.Защита отчета на итоговой конференции.</w:t>
            </w:r>
          </w:p>
          <w:p w:rsidR="005C224A" w:rsidRPr="00562DF5" w:rsidRDefault="005C224A" w:rsidP="00735514">
            <w:pPr>
              <w:pStyle w:val="40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t>3.  Подготовка проекта и арт-объекта к просмотру.</w:t>
            </w:r>
          </w:p>
          <w:p w:rsidR="005C224A" w:rsidRPr="00562DF5" w:rsidRDefault="005C224A" w:rsidP="00771D2C">
            <w:pPr>
              <w:pStyle w:val="40"/>
              <w:shd w:val="clear" w:color="auto" w:fill="auto"/>
              <w:spacing w:line="240" w:lineRule="auto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</w:pPr>
            <w:r w:rsidRPr="00562DF5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en-US"/>
              </w:rPr>
              <w:lastRenderedPageBreak/>
              <w:t>4. Выставка  проекта и арт-объекта в материале.</w:t>
            </w:r>
          </w:p>
        </w:tc>
        <w:tc>
          <w:tcPr>
            <w:tcW w:w="1701" w:type="dxa"/>
          </w:tcPr>
          <w:p w:rsidR="005C224A" w:rsidRPr="00BB5EB1" w:rsidRDefault="005C224A" w:rsidP="00D244B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BB5EB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Промежуточный</w:t>
            </w:r>
          </w:p>
        </w:tc>
      </w:tr>
    </w:tbl>
    <w:p w:rsidR="005C224A" w:rsidRPr="00BB5EB1" w:rsidRDefault="005C224A" w:rsidP="005F0DBF">
      <w:pPr>
        <w:ind w:firstLine="567"/>
        <w:jc w:val="both"/>
        <w:rPr>
          <w:sz w:val="24"/>
          <w:szCs w:val="24"/>
        </w:rPr>
      </w:pPr>
    </w:p>
    <w:p w:rsidR="005C224A" w:rsidRPr="00BB5EB1" w:rsidRDefault="005C224A" w:rsidP="003E758B">
      <w:pPr>
        <w:ind w:firstLine="567"/>
        <w:jc w:val="both"/>
        <w:rPr>
          <w:sz w:val="24"/>
          <w:szCs w:val="24"/>
          <w:lang w:eastAsia="ru-RU"/>
        </w:rPr>
      </w:pPr>
    </w:p>
    <w:p w:rsidR="005C224A" w:rsidRPr="00BB5EB1" w:rsidRDefault="005C224A" w:rsidP="00731060">
      <w:pPr>
        <w:jc w:val="both"/>
        <w:rPr>
          <w:sz w:val="24"/>
          <w:szCs w:val="24"/>
          <w:lang w:eastAsia="ru-RU"/>
        </w:rPr>
      </w:pPr>
    </w:p>
    <w:p w:rsidR="005C224A" w:rsidRPr="00BB5EB1" w:rsidRDefault="005C224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BB5EB1">
        <w:rPr>
          <w:sz w:val="24"/>
          <w:szCs w:val="24"/>
          <w:lang w:eastAsia="ru-RU"/>
        </w:rPr>
        <w:tab/>
      </w:r>
      <w:r w:rsidRPr="00BB5EB1">
        <w:rPr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5C224A" w:rsidRPr="00BB5EB1" w:rsidRDefault="005C224A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 xml:space="preserve">Установочная конференция руководителя практики </w:t>
      </w:r>
    </w:p>
    <w:p w:rsidR="005C224A" w:rsidRPr="00BB5EB1" w:rsidRDefault="005C224A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Консультации с руководителем практики от вуза</w:t>
      </w:r>
    </w:p>
    <w:p w:rsidR="005C224A" w:rsidRPr="00BB5EB1" w:rsidRDefault="005C224A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5C224A" w:rsidRPr="00BB5EB1" w:rsidRDefault="005C224A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Инструктаж по правилам внутреннего распорядка на базе практики.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5C224A" w:rsidRPr="00BB5EB1" w:rsidRDefault="005C224A" w:rsidP="00925D24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анализ нормативно-вспомогательной литературы: МГСНы, СниПы, справочники, каталоги дизайн-проектов, паспорта типовых дизайн-проектов;</w:t>
      </w:r>
    </w:p>
    <w:p w:rsidR="005C224A" w:rsidRPr="00BB5EB1" w:rsidRDefault="005C224A" w:rsidP="00B767E2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 xml:space="preserve"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практике, </w:t>
      </w:r>
    </w:p>
    <w:p w:rsidR="005C224A" w:rsidRPr="00BB5EB1" w:rsidRDefault="005C224A" w:rsidP="00B767E2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сбор материалов для разработки экономической составляющей реализации дизайн-проекта, смета расходов</w:t>
      </w:r>
    </w:p>
    <w:p w:rsidR="005C224A" w:rsidRPr="00BB5EB1" w:rsidRDefault="005C224A" w:rsidP="00543DEB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наблюдение.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6. Формы отчетности по практике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 дневник практики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 отчет о прохождении практики</w:t>
      </w:r>
    </w:p>
    <w:p w:rsidR="005C224A" w:rsidRPr="00BB5EB1" w:rsidRDefault="005C224A" w:rsidP="00EF76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дизайн-проект</w:t>
      </w:r>
    </w:p>
    <w:p w:rsidR="005C224A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 отчет руководителя практики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43DEB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BB5EB1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5C224A" w:rsidRPr="00BB5EB1" w:rsidRDefault="005C224A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индивидуальное задание на учебную практику</w:t>
      </w:r>
    </w:p>
    <w:p w:rsidR="005C224A" w:rsidRPr="00BB5EB1" w:rsidRDefault="005C224A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5C224A" w:rsidRPr="00BB5EB1" w:rsidRDefault="005C224A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 xml:space="preserve">отчет руководителя практики </w:t>
      </w:r>
      <w:r w:rsidRPr="00BB5EB1">
        <w:rPr>
          <w:color w:val="000000"/>
          <w:sz w:val="24"/>
          <w:szCs w:val="24"/>
        </w:rPr>
        <w:t>от вуза</w:t>
      </w:r>
    </w:p>
    <w:p w:rsidR="005C224A" w:rsidRPr="00BB5EB1" w:rsidRDefault="005C224A" w:rsidP="00066DB5">
      <w:pPr>
        <w:ind w:firstLine="567"/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5C224A" w:rsidRPr="00BB5EB1" w:rsidRDefault="005C224A" w:rsidP="00066DB5">
      <w:pPr>
        <w:pStyle w:val="a3"/>
        <w:jc w:val="both"/>
        <w:rPr>
          <w:bCs/>
          <w:sz w:val="24"/>
          <w:szCs w:val="24"/>
        </w:rPr>
      </w:pPr>
    </w:p>
    <w:p w:rsidR="005C224A" w:rsidRPr="00BB5EB1" w:rsidRDefault="005C22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 организации.</w:t>
      </w:r>
    </w:p>
    <w:p w:rsidR="005C224A" w:rsidRPr="00BB5EB1" w:rsidRDefault="005C22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C224A" w:rsidRPr="00BB5EB1" w:rsidRDefault="005C22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C224A" w:rsidRPr="00BB5EB1" w:rsidRDefault="005C224A" w:rsidP="00543DEB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>Отчет по практике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По итогам прохождения преддипломной  практики подготавливается и защищается отчет. (Титульный лист см. Приложение 1).</w:t>
      </w:r>
    </w:p>
    <w:p w:rsidR="005C224A" w:rsidRPr="00BB5EB1" w:rsidRDefault="005C224A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BB5EB1">
        <w:rPr>
          <w:color w:val="000000"/>
          <w:sz w:val="24"/>
          <w:szCs w:val="24"/>
          <w:lang w:val="en-US"/>
        </w:rPr>
        <w:t>TimesNewRoman</w:t>
      </w:r>
      <w:r w:rsidRPr="00BB5EB1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C224A" w:rsidRPr="00BB5EB1" w:rsidRDefault="005C224A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 xml:space="preserve">В тексте допускаются схемы и таблицы; схемы и таблицы, занимающие более 70% </w:t>
      </w:r>
      <w:r w:rsidRPr="00BB5EB1">
        <w:rPr>
          <w:color w:val="000000"/>
          <w:sz w:val="24"/>
          <w:szCs w:val="24"/>
        </w:rPr>
        <w:lastRenderedPageBreak/>
        <w:t>страницы, размещаются в приложении к отчету.</w:t>
      </w:r>
    </w:p>
    <w:p w:rsidR="005C224A" w:rsidRPr="00BB5EB1" w:rsidRDefault="005C224A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 xml:space="preserve">К отчету прилагаются: </w:t>
      </w:r>
    </w:p>
    <w:p w:rsidR="005C224A" w:rsidRPr="00BB5EB1" w:rsidRDefault="005C224A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 xml:space="preserve">задание на практику (Приложение 1), </w:t>
      </w:r>
    </w:p>
    <w:p w:rsidR="005C224A" w:rsidRPr="00BB5EB1" w:rsidRDefault="005C224A" w:rsidP="002562A1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(Приложение 2)</w:t>
      </w:r>
    </w:p>
    <w:p w:rsidR="005C224A" w:rsidRPr="00BB5EB1" w:rsidRDefault="005C224A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>дневник прохождения практики (Приложение 3)</w:t>
      </w:r>
    </w:p>
    <w:p w:rsidR="005C224A" w:rsidRPr="00BB5EB1" w:rsidRDefault="005C224A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</w:p>
    <w:p w:rsidR="005C224A" w:rsidRPr="00BB5EB1" w:rsidRDefault="005C224A" w:rsidP="002562A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5C224A" w:rsidRPr="00BB5EB1" w:rsidRDefault="005C224A" w:rsidP="002562A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C224A" w:rsidRPr="00BB5EB1" w:rsidRDefault="005C224A" w:rsidP="002562A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дизайн-проектированием.</w:t>
      </w:r>
    </w:p>
    <w:p w:rsidR="005C224A" w:rsidRPr="00BB5EB1" w:rsidRDefault="005C224A" w:rsidP="002562A1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ab/>
        <w:t xml:space="preserve"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 </w:t>
      </w:r>
    </w:p>
    <w:p w:rsidR="005C224A" w:rsidRPr="00BB5EB1" w:rsidRDefault="005C224A" w:rsidP="002562A1">
      <w:pPr>
        <w:pStyle w:val="24"/>
        <w:widowControl w:val="0"/>
        <w:spacing w:after="0" w:line="240" w:lineRule="auto"/>
        <w:ind w:left="0"/>
        <w:jc w:val="both"/>
        <w:rPr>
          <w:color w:val="FF0000"/>
          <w:sz w:val="24"/>
          <w:szCs w:val="24"/>
        </w:rPr>
      </w:pPr>
      <w:r w:rsidRPr="00BB5EB1">
        <w:rPr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C224A" w:rsidRPr="00BB5EB1" w:rsidRDefault="005C224A" w:rsidP="002562A1">
      <w:pPr>
        <w:widowControl w:val="0"/>
        <w:jc w:val="both"/>
        <w:rPr>
          <w:color w:val="000000"/>
          <w:sz w:val="24"/>
          <w:szCs w:val="24"/>
        </w:rPr>
      </w:pPr>
      <w:r w:rsidRPr="00BB5EB1">
        <w:rPr>
          <w:sz w:val="24"/>
          <w:szCs w:val="24"/>
        </w:rPr>
        <w:tab/>
        <w:t xml:space="preserve">Во введении должны быть отражены: </w:t>
      </w:r>
      <w:r w:rsidRPr="00BB5EB1">
        <w:rPr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Основная часть должна содержать:</w:t>
      </w:r>
    </w:p>
    <w:p w:rsidR="005C224A" w:rsidRPr="00BB5EB1" w:rsidRDefault="005C224A" w:rsidP="002562A1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1.</w:t>
      </w:r>
      <w:r w:rsidRPr="00BB5EB1">
        <w:rPr>
          <w:sz w:val="24"/>
          <w:szCs w:val="24"/>
        </w:rPr>
        <w:tab/>
        <w:t>анализ нормативно-вспомогательной литературы: МГСНы, СниПы, справочники, каталоги дизайн-проектов, паспорта типовых дизайн-проектов;</w:t>
      </w:r>
    </w:p>
    <w:p w:rsidR="005C224A" w:rsidRPr="00BB5EB1" w:rsidRDefault="005C224A" w:rsidP="002562A1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2.</w:t>
      </w:r>
      <w:r w:rsidRPr="00BB5EB1">
        <w:rPr>
          <w:sz w:val="24"/>
          <w:szCs w:val="24"/>
        </w:rPr>
        <w:tab/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</w:r>
    </w:p>
    <w:p w:rsidR="005C224A" w:rsidRPr="00BB5EB1" w:rsidRDefault="005C224A" w:rsidP="002562A1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3. сбор материалов для разработки экономической составляющей реализации дизайн-проекта, смета расходов</w:t>
      </w:r>
    </w:p>
    <w:p w:rsidR="005C224A" w:rsidRPr="00BB5EB1" w:rsidRDefault="005C224A" w:rsidP="002562A1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4. состав проекта и последовательность его выполнения.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5. конструктивные чертежи.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6. иллюстративный материаланалогов дизайн-проектирования по проблеме исследования.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7. эскизные и поисковые варианты разработки концепции дизайн-проекта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8. визуализация дизайн-проекта.</w:t>
      </w:r>
    </w:p>
    <w:p w:rsidR="005C224A" w:rsidRPr="00BB5EB1" w:rsidRDefault="005C224A" w:rsidP="0032663C">
      <w:pPr>
        <w:ind w:firstLine="567"/>
        <w:jc w:val="both"/>
        <w:rPr>
          <w:sz w:val="24"/>
          <w:szCs w:val="24"/>
        </w:rPr>
      </w:pP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DA02B8">
      <w:pPr>
        <w:pStyle w:val="21"/>
        <w:shd w:val="clear" w:color="auto" w:fill="auto"/>
        <w:spacing w:line="240" w:lineRule="auto"/>
        <w:ind w:firstLine="0"/>
        <w:rPr>
          <w:rFonts w:ascii="Times New Roman" w:hAnsi="Times New Roman"/>
          <w:sz w:val="24"/>
          <w:szCs w:val="24"/>
          <w:shd w:val="clear" w:color="auto" w:fill="FFFFFF"/>
        </w:rPr>
      </w:pPr>
      <w:r w:rsidRPr="00BB5EB1">
        <w:rPr>
          <w:rFonts w:ascii="Times New Roman" w:hAnsi="Times New Roman"/>
          <w:sz w:val="24"/>
          <w:szCs w:val="24"/>
        </w:rPr>
        <w:tab/>
        <w:t>Текущий контроль успеваемости и промежуточная аттестация по преддипломной практике  проводятся с целью определения степени освоения обучающимися образовательной программы по направлению подготовки</w:t>
      </w:r>
      <w:r w:rsidRPr="00BB5EB1">
        <w:rPr>
          <w:rFonts w:ascii="Times New Roman" w:hAnsi="Times New Roman"/>
          <w:sz w:val="24"/>
          <w:szCs w:val="24"/>
          <w:shd w:val="clear" w:color="auto" w:fill="FFFFFF"/>
        </w:rPr>
        <w:t>54.03.01 «Дизайн».</w:t>
      </w:r>
    </w:p>
    <w:p w:rsidR="005C224A" w:rsidRPr="00BB5EB1" w:rsidRDefault="005C224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B5EB1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C224A" w:rsidRPr="00BB5EB1" w:rsidRDefault="005C224A" w:rsidP="005562C8">
      <w:pPr>
        <w:jc w:val="both"/>
        <w:rPr>
          <w:bCs/>
          <w:i/>
          <w:sz w:val="24"/>
          <w:szCs w:val="24"/>
        </w:rPr>
      </w:pPr>
      <w:r w:rsidRPr="00BB5EB1">
        <w:rPr>
          <w:bCs/>
          <w:i/>
          <w:sz w:val="24"/>
          <w:szCs w:val="24"/>
        </w:rPr>
        <w:t>Текущий контроль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- собеседование 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 проверка заполнения дневников практики</w:t>
      </w:r>
    </w:p>
    <w:p w:rsidR="005C224A" w:rsidRPr="00BB5EB1" w:rsidRDefault="005C224A" w:rsidP="005562C8">
      <w:pPr>
        <w:jc w:val="both"/>
        <w:rPr>
          <w:bCs/>
          <w:i/>
          <w:sz w:val="24"/>
          <w:szCs w:val="24"/>
        </w:rPr>
      </w:pPr>
      <w:r w:rsidRPr="00BB5EB1">
        <w:rPr>
          <w:bCs/>
          <w:i/>
          <w:sz w:val="24"/>
          <w:szCs w:val="24"/>
        </w:rPr>
        <w:lastRenderedPageBreak/>
        <w:t>Промежуточный контроль (зачет)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-проверка отчетов по практике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6C34DB">
      <w:pPr>
        <w:jc w:val="both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>Паспорт фонда оценочных средств</w:t>
      </w:r>
    </w:p>
    <w:p w:rsidR="005C224A" w:rsidRPr="00BB5EB1" w:rsidRDefault="005C224A" w:rsidP="006C34DB">
      <w:pPr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943"/>
        <w:gridCol w:w="2039"/>
        <w:gridCol w:w="2409"/>
      </w:tblGrid>
      <w:tr w:rsidR="005C224A" w:rsidRPr="00BB5EB1" w:rsidTr="00562DF5">
        <w:trPr>
          <w:trHeight w:val="437"/>
        </w:trPr>
        <w:tc>
          <w:tcPr>
            <w:tcW w:w="2356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943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039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409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C224A" w:rsidRPr="00BB5EB1" w:rsidTr="00562DF5">
        <w:trPr>
          <w:trHeight w:val="143"/>
        </w:trPr>
        <w:tc>
          <w:tcPr>
            <w:tcW w:w="2356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1.Подготовительный этап</w:t>
            </w:r>
          </w:p>
        </w:tc>
        <w:tc>
          <w:tcPr>
            <w:tcW w:w="2943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 xml:space="preserve">-Знакомство с программой практики и тематикой индивидуального задания. 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- Знакомство с производственной базой практики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039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ОК-7</w:t>
            </w:r>
          </w:p>
        </w:tc>
        <w:tc>
          <w:tcPr>
            <w:tcW w:w="2409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Собеседование</w:t>
            </w:r>
          </w:p>
        </w:tc>
      </w:tr>
      <w:tr w:rsidR="005C224A" w:rsidRPr="00BB5EB1" w:rsidTr="00562DF5">
        <w:trPr>
          <w:trHeight w:val="141"/>
        </w:trPr>
        <w:tc>
          <w:tcPr>
            <w:tcW w:w="2356" w:type="dxa"/>
          </w:tcPr>
          <w:p w:rsidR="005C224A" w:rsidRPr="00562DF5" w:rsidRDefault="005C224A" w:rsidP="006E6819">
            <w:pPr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2. Основной этап</w:t>
            </w:r>
          </w:p>
        </w:tc>
        <w:tc>
          <w:tcPr>
            <w:tcW w:w="2943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Подготовка отчёта по практике</w:t>
            </w:r>
          </w:p>
        </w:tc>
        <w:tc>
          <w:tcPr>
            <w:tcW w:w="2039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ОК-3, ПК-2, ПК-3, ПК-4, ПК-5, ПК-6, ПК-7, ПК-8</w:t>
            </w:r>
          </w:p>
        </w:tc>
        <w:tc>
          <w:tcPr>
            <w:tcW w:w="2409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Текущий просмотр</w:t>
            </w:r>
          </w:p>
        </w:tc>
      </w:tr>
      <w:tr w:rsidR="005C224A" w:rsidRPr="00BB5EB1" w:rsidTr="00562DF5">
        <w:trPr>
          <w:trHeight w:val="141"/>
        </w:trPr>
        <w:tc>
          <w:tcPr>
            <w:tcW w:w="2356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3.Заключительный этап</w:t>
            </w:r>
          </w:p>
        </w:tc>
        <w:tc>
          <w:tcPr>
            <w:tcW w:w="2943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Отчёт по практике.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Выставка работ в материале</w:t>
            </w:r>
          </w:p>
        </w:tc>
        <w:tc>
          <w:tcPr>
            <w:tcW w:w="2039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ОК-7</w:t>
            </w:r>
          </w:p>
        </w:tc>
        <w:tc>
          <w:tcPr>
            <w:tcW w:w="2409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Проверка отчёта.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Выступление на итоговой конференции.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Итоговый просмотр</w:t>
            </w:r>
          </w:p>
        </w:tc>
      </w:tr>
    </w:tbl>
    <w:p w:rsidR="005C224A" w:rsidRPr="00BB5EB1" w:rsidRDefault="005C224A" w:rsidP="005562C8">
      <w:pPr>
        <w:jc w:val="both"/>
        <w:rPr>
          <w:bCs/>
          <w:sz w:val="24"/>
          <w:szCs w:val="24"/>
        </w:rPr>
      </w:pPr>
    </w:p>
    <w:p w:rsidR="005C224A" w:rsidRPr="00BB5EB1" w:rsidRDefault="005C224A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C224A" w:rsidRPr="00BB5EB1" w:rsidRDefault="005C224A" w:rsidP="00AE02B0">
      <w:pPr>
        <w:rPr>
          <w:sz w:val="24"/>
          <w:szCs w:val="24"/>
        </w:rPr>
      </w:pPr>
    </w:p>
    <w:p w:rsidR="005C224A" w:rsidRPr="00BB5EB1" w:rsidRDefault="005C224A" w:rsidP="00DC6C86">
      <w:pPr>
        <w:ind w:firstLine="708"/>
        <w:jc w:val="both"/>
        <w:rPr>
          <w:b/>
          <w:bCs/>
          <w:sz w:val="24"/>
          <w:szCs w:val="24"/>
        </w:rPr>
      </w:pPr>
      <w:r w:rsidRPr="00BB5EB1">
        <w:rPr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BB5EB1">
        <w:rPr>
          <w:b/>
          <w:sz w:val="24"/>
          <w:szCs w:val="24"/>
        </w:rPr>
        <w:br/>
        <w:t>(см. приложение  к  образовательной программе)</w:t>
      </w:r>
    </w:p>
    <w:p w:rsidR="005C224A" w:rsidRPr="00BB5EB1" w:rsidRDefault="005C224A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6378"/>
        <w:gridCol w:w="1134"/>
        <w:gridCol w:w="993"/>
      </w:tblGrid>
      <w:tr w:rsidR="005C224A" w:rsidRPr="00BB5EB1" w:rsidTr="00562DF5">
        <w:trPr>
          <w:trHeight w:val="324"/>
        </w:trPr>
        <w:tc>
          <w:tcPr>
            <w:tcW w:w="7479" w:type="dxa"/>
            <w:gridSpan w:val="2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ОК-3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134" w:type="dxa"/>
            <w:vMerge w:val="restart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ОК-7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Готовность к саморазвитию, самореализации, использованию творческого потенциала.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учитывать при разработке художественного замысла особенности материалов с учетом их формообразующих свойств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анализировать и определять требования к дизайн-проекту и синтезировать набор возможных решений задачи или подходов к выполнению дизайн-проекта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ПК-5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24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применять современные технологии, требуемые при реализации дизайн-проекта на практике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39"/>
        </w:trPr>
        <w:tc>
          <w:tcPr>
            <w:tcW w:w="1101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ПК-7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224A" w:rsidRPr="00BB5EB1" w:rsidTr="00562DF5">
        <w:trPr>
          <w:trHeight w:val="339"/>
        </w:trPr>
        <w:tc>
          <w:tcPr>
            <w:tcW w:w="1101" w:type="dxa"/>
          </w:tcPr>
          <w:p w:rsidR="005C224A" w:rsidRPr="00562DF5" w:rsidRDefault="005C224A" w:rsidP="00562DF5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ПК-8</w:t>
            </w:r>
          </w:p>
        </w:tc>
        <w:tc>
          <w:tcPr>
            <w:tcW w:w="6378" w:type="dxa"/>
          </w:tcPr>
          <w:p w:rsidR="005C224A" w:rsidRPr="00562DF5" w:rsidRDefault="005C224A" w:rsidP="00562DF5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способность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</w:t>
            </w:r>
          </w:p>
        </w:tc>
        <w:tc>
          <w:tcPr>
            <w:tcW w:w="1134" w:type="dxa"/>
            <w:vMerge/>
          </w:tcPr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C224A" w:rsidRPr="00562DF5" w:rsidRDefault="005C224A" w:rsidP="00562DF5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5C224A" w:rsidRPr="00BB5EB1" w:rsidRDefault="005C224A" w:rsidP="00731060">
      <w:pPr>
        <w:jc w:val="both"/>
        <w:rPr>
          <w:sz w:val="24"/>
          <w:szCs w:val="24"/>
        </w:rPr>
      </w:pPr>
    </w:p>
    <w:p w:rsidR="005C224A" w:rsidRPr="00BB5EB1" w:rsidRDefault="005C224A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5C224A" w:rsidRPr="00BB5EB1" w:rsidRDefault="005C224A" w:rsidP="00AD31D3">
      <w:pPr>
        <w:jc w:val="both"/>
        <w:rPr>
          <w:b/>
          <w:sz w:val="24"/>
          <w:szCs w:val="24"/>
        </w:rPr>
      </w:pPr>
    </w:p>
    <w:p w:rsidR="005C224A" w:rsidRPr="00BB5EB1" w:rsidRDefault="005C224A" w:rsidP="008E4D4C">
      <w:pPr>
        <w:ind w:firstLine="360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C224A" w:rsidRPr="00BB5EB1" w:rsidRDefault="005C224A" w:rsidP="008E4D4C">
      <w:pPr>
        <w:ind w:firstLine="360"/>
        <w:jc w:val="both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5C224A" w:rsidRPr="00BB5EB1" w:rsidRDefault="005C224A" w:rsidP="000E0F2D">
      <w:pPr>
        <w:ind w:left="720"/>
        <w:jc w:val="both"/>
        <w:rPr>
          <w:color w:val="000000"/>
          <w:sz w:val="24"/>
          <w:szCs w:val="24"/>
        </w:rPr>
      </w:pPr>
    </w:p>
    <w:p w:rsidR="005C224A" w:rsidRPr="00BB5EB1" w:rsidRDefault="005C224A" w:rsidP="00083C7B">
      <w:pPr>
        <w:jc w:val="both"/>
        <w:rPr>
          <w:b/>
          <w:color w:val="000000"/>
          <w:sz w:val="24"/>
          <w:szCs w:val="24"/>
        </w:rPr>
      </w:pPr>
      <w:r w:rsidRPr="00BB5EB1">
        <w:rPr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5C224A" w:rsidRPr="00BB5EB1" w:rsidTr="00562DF5">
        <w:trPr>
          <w:trHeight w:val="407"/>
        </w:trPr>
        <w:tc>
          <w:tcPr>
            <w:tcW w:w="1242" w:type="dxa"/>
            <w:vMerge w:val="restart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5C224A" w:rsidRPr="00562DF5" w:rsidRDefault="005C224A" w:rsidP="00562DF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C224A" w:rsidRPr="00BB5EB1" w:rsidTr="00562DF5">
        <w:trPr>
          <w:trHeight w:val="671"/>
        </w:trPr>
        <w:tc>
          <w:tcPr>
            <w:tcW w:w="1242" w:type="dxa"/>
            <w:vMerge/>
          </w:tcPr>
          <w:p w:rsidR="005C224A" w:rsidRPr="00562DF5" w:rsidRDefault="005C224A" w:rsidP="00562DF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224A" w:rsidRPr="00562DF5" w:rsidRDefault="005C224A" w:rsidP="00562DF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5C224A" w:rsidRPr="00BB5EB1" w:rsidTr="00562DF5">
        <w:tc>
          <w:tcPr>
            <w:tcW w:w="1242" w:type="dxa"/>
          </w:tcPr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ОК-3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ОК-7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ПК-2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ПК-3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ПК-4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ПК-5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ПК-6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ПК-7</w:t>
            </w:r>
          </w:p>
          <w:p w:rsidR="005C224A" w:rsidRPr="00562DF5" w:rsidRDefault="005C224A" w:rsidP="00562DF5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ПК-8</w:t>
            </w:r>
          </w:p>
          <w:p w:rsidR="005C224A" w:rsidRPr="00562DF5" w:rsidRDefault="005C224A" w:rsidP="00562DF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C224A" w:rsidRPr="00562DF5" w:rsidRDefault="005C224A" w:rsidP="00562DF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5C224A" w:rsidRPr="00562DF5" w:rsidRDefault="005C224A" w:rsidP="00562DF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Обучающийся в целом знает учебный материал, технологию работы над дизайн-проектом.</w:t>
            </w:r>
          </w:p>
          <w:p w:rsidR="005C224A" w:rsidRPr="00562DF5" w:rsidRDefault="005C224A" w:rsidP="00562DF5">
            <w:pPr>
              <w:rPr>
                <w:bCs/>
                <w:sz w:val="24"/>
                <w:szCs w:val="24"/>
              </w:rPr>
            </w:pPr>
            <w:r w:rsidRPr="00562DF5">
              <w:rPr>
                <w:bCs/>
                <w:sz w:val="24"/>
                <w:szCs w:val="24"/>
              </w:rPr>
              <w:t xml:space="preserve">Обучающийся  применяет знания, в процессе выполнения практического задания, однако  показывает недостаточность  профессиональных  </w:t>
            </w:r>
            <w:r w:rsidRPr="00562DF5">
              <w:rPr>
                <w:bCs/>
                <w:sz w:val="24"/>
                <w:szCs w:val="24"/>
              </w:rPr>
              <w:lastRenderedPageBreak/>
              <w:t>навыков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некоторые  неточности в изложении.</w:t>
            </w:r>
          </w:p>
          <w:p w:rsidR="005C224A" w:rsidRPr="00562DF5" w:rsidRDefault="005C224A" w:rsidP="00562DF5">
            <w:pPr>
              <w:rPr>
                <w:bCs/>
                <w:sz w:val="24"/>
                <w:szCs w:val="24"/>
              </w:rPr>
            </w:pPr>
            <w:r w:rsidRPr="00562DF5">
              <w:rPr>
                <w:bCs/>
                <w:sz w:val="24"/>
                <w:szCs w:val="24"/>
              </w:rPr>
              <w:t xml:space="preserve">Обучающийся грамотно профессионально применяет знания, выполняет практическое задание, но не всегда может </w:t>
            </w:r>
            <w:r w:rsidRPr="00562DF5">
              <w:rPr>
                <w:bCs/>
                <w:sz w:val="24"/>
                <w:szCs w:val="24"/>
              </w:rPr>
              <w:lastRenderedPageBreak/>
              <w:t>показать творческий подход  в своей профессиональной деятельности</w:t>
            </w:r>
          </w:p>
        </w:tc>
        <w:tc>
          <w:tcPr>
            <w:tcW w:w="2410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lastRenderedPageBreak/>
              <w:t>Обучающийся знает учебный материал, убедительно его излагает.</w:t>
            </w:r>
          </w:p>
          <w:p w:rsidR="005C224A" w:rsidRPr="00562DF5" w:rsidRDefault="005C224A" w:rsidP="00562DF5">
            <w:pPr>
              <w:rPr>
                <w:bCs/>
                <w:sz w:val="24"/>
                <w:szCs w:val="24"/>
              </w:rPr>
            </w:pPr>
            <w:r w:rsidRPr="00562DF5">
              <w:rPr>
                <w:bCs/>
                <w:sz w:val="24"/>
                <w:szCs w:val="24"/>
              </w:rPr>
              <w:t xml:space="preserve">Обучающийся глубоко и всесторонне усвоил теоретический материал, уверенно  и творчески выполняет практическое задание, способен разработать дизайн-концепцию и </w:t>
            </w:r>
            <w:r w:rsidRPr="00562DF5">
              <w:rPr>
                <w:bCs/>
                <w:sz w:val="24"/>
                <w:szCs w:val="24"/>
              </w:rPr>
              <w:lastRenderedPageBreak/>
              <w:t>выполнить дизайн-проект на высоком профессиональном уровне</w:t>
            </w:r>
          </w:p>
        </w:tc>
      </w:tr>
      <w:tr w:rsidR="005C224A" w:rsidRPr="00BB5EB1" w:rsidTr="00562DF5">
        <w:trPr>
          <w:trHeight w:val="278"/>
        </w:trPr>
        <w:tc>
          <w:tcPr>
            <w:tcW w:w="1242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lastRenderedPageBreak/>
              <w:t>ОК-3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ОК-7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ПК-2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ПК-3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ПК-4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ПК-5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ПК-6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ПК-7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ПК-8</w:t>
            </w:r>
          </w:p>
        </w:tc>
        <w:tc>
          <w:tcPr>
            <w:tcW w:w="1418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Умеет</w:t>
            </w:r>
          </w:p>
          <w:p w:rsidR="005C224A" w:rsidRPr="00562DF5" w:rsidRDefault="005C224A" w:rsidP="00562DF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На основе полученных знаний обучающийся может  применять усвоенный материал, соответствующие практические навыки, но допускает существенные неточности. Умеет выполнить проектное задание на удовлетворительном профессиональном уровне</w:t>
            </w: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практические навыки, но допускает некоторые  несущественные неточности. Выполняет дизайн-проект на хорошем профессиональном уровне</w:t>
            </w:r>
          </w:p>
          <w:p w:rsidR="005C224A" w:rsidRPr="00562DF5" w:rsidRDefault="005C224A" w:rsidP="00562DF5">
            <w:pPr>
              <w:rPr>
                <w:bCs/>
                <w:sz w:val="24"/>
                <w:szCs w:val="24"/>
              </w:rPr>
            </w:pP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понятия, практические навыки не допускает ошибок. Свободно творчески подходит к выполнению проектного задания. Умеет разработать дизайн-концепцию и применить творческий подход в практической деятельности 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</w:tr>
      <w:tr w:rsidR="005C224A" w:rsidRPr="00BB5EB1" w:rsidTr="00562DF5">
        <w:tc>
          <w:tcPr>
            <w:tcW w:w="1242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ОК-3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ОК-7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ПК-2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ПК-3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ПК-4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ПК-5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ПК-6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ПК-7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ПК-8</w:t>
            </w:r>
          </w:p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C224A" w:rsidRPr="00562DF5" w:rsidRDefault="005C224A" w:rsidP="00562DF5">
            <w:pPr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Владеет</w:t>
            </w:r>
          </w:p>
          <w:p w:rsidR="005C224A" w:rsidRPr="00562DF5" w:rsidRDefault="005C224A" w:rsidP="00562DF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62DF5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bCs/>
                <w:sz w:val="24"/>
                <w:szCs w:val="24"/>
              </w:rPr>
            </w:pPr>
            <w:r w:rsidRPr="00562DF5">
              <w:rPr>
                <w:bCs/>
                <w:sz w:val="24"/>
                <w:szCs w:val="24"/>
              </w:rPr>
              <w:t>Обучающийся решает учебно-профессиональную задачу выполняет практическое  задание, однако в целом не может  безупречно справиться с поставленными композиционными, творческими задачами,  частично владеет системой понятий, умений при работе над дизайн-проектом.</w:t>
            </w:r>
          </w:p>
        </w:tc>
        <w:tc>
          <w:tcPr>
            <w:tcW w:w="2268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bCs/>
                <w:sz w:val="24"/>
                <w:szCs w:val="24"/>
              </w:rPr>
              <w:t xml:space="preserve">Обучающийся в целом самостоятельно и правильно решает учебно-профессиональную задачу и практическое задание дизайн-проекта, допуская незначительные, композиционные,неточности последовательно и методически правильно  излагаетсостав проекта, свою концепцию и свое решение обозначенной проблемы исследования, используя соответствующие понятия, ссылаясь на конкретные </w:t>
            </w:r>
            <w:r w:rsidRPr="00562DF5">
              <w:rPr>
                <w:bCs/>
                <w:sz w:val="24"/>
                <w:szCs w:val="24"/>
              </w:rPr>
              <w:lastRenderedPageBreak/>
              <w:t>знания, владеет на достаточном уровне умениями и навыками разработки дизайн-проекта.</w:t>
            </w:r>
          </w:p>
        </w:tc>
        <w:tc>
          <w:tcPr>
            <w:tcW w:w="2410" w:type="dxa"/>
          </w:tcPr>
          <w:p w:rsidR="005C224A" w:rsidRPr="00562DF5" w:rsidRDefault="005C224A" w:rsidP="00562DF5">
            <w:pPr>
              <w:jc w:val="both"/>
              <w:rPr>
                <w:sz w:val="24"/>
                <w:szCs w:val="24"/>
              </w:rPr>
            </w:pPr>
            <w:r w:rsidRPr="00562DF5">
              <w:rPr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задачу и выполняет практическое  задание, на высоком профессиональном уровне. Уверенно, логично, последовательно и аргументировано излагает свое решение практических, концептуальных и художественных задач, используя соответствующие  понятия, творческиеумения и навыки разработки дизайн-проекта. Опирается на конкретные знания, владеет на  высоком </w:t>
            </w:r>
            <w:r w:rsidRPr="00562DF5">
              <w:rPr>
                <w:bCs/>
                <w:sz w:val="24"/>
                <w:szCs w:val="24"/>
              </w:rPr>
              <w:lastRenderedPageBreak/>
              <w:t>уровне профессиональной подготовкой в сфере дизайн-проектирования.</w:t>
            </w:r>
          </w:p>
        </w:tc>
      </w:tr>
    </w:tbl>
    <w:p w:rsidR="005C224A" w:rsidRPr="00BB5EB1" w:rsidRDefault="005C224A" w:rsidP="00EC0095">
      <w:pPr>
        <w:spacing w:after="160" w:line="259" w:lineRule="auto"/>
        <w:ind w:right="-285"/>
        <w:rPr>
          <w:b/>
        </w:rPr>
      </w:pPr>
    </w:p>
    <w:p w:rsidR="005C224A" w:rsidRPr="00BB5EB1" w:rsidRDefault="005C224A" w:rsidP="00543DEB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BB5EB1">
        <w:rPr>
          <w:b/>
          <w:sz w:val="24"/>
          <w:szCs w:val="24"/>
        </w:rPr>
        <w:t>Шкала оценивания и критерии оценки</w:t>
      </w:r>
    </w:p>
    <w:p w:rsidR="005C224A" w:rsidRPr="00BB5EB1" w:rsidRDefault="005C224A" w:rsidP="00AD31D3">
      <w:pPr>
        <w:jc w:val="both"/>
        <w:rPr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C224A" w:rsidRPr="00BB5EB1" w:rsidTr="00725DBA">
        <w:tc>
          <w:tcPr>
            <w:tcW w:w="1272" w:type="pct"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C224A" w:rsidRPr="00BB5EB1" w:rsidTr="00725DBA">
        <w:tc>
          <w:tcPr>
            <w:tcW w:w="1272" w:type="pct"/>
            <w:vMerge w:val="restart"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C224A" w:rsidRPr="00BB5EB1" w:rsidTr="00725DBA"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Нахождение новых идей и разработки концепции дизайн-проекта, способов использования знакомых технологий реализации проектных идей в сфере дизайна</w:t>
            </w:r>
          </w:p>
        </w:tc>
      </w:tr>
      <w:tr w:rsidR="005C224A" w:rsidRPr="00BB5EB1" w:rsidTr="00725DBA"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C224A" w:rsidRPr="00BB5EB1" w:rsidTr="00725DBA"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C224A" w:rsidRPr="00BB5EB1" w:rsidTr="00725DBA">
        <w:trPr>
          <w:trHeight w:val="1390"/>
        </w:trPr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5C224A" w:rsidRPr="00BB5EB1" w:rsidTr="00725DBA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5C224A" w:rsidRPr="00BB5EB1" w:rsidRDefault="005C224A" w:rsidP="0073183D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C224A" w:rsidRPr="00BB5EB1" w:rsidRDefault="005C224A" w:rsidP="0073183D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C224A" w:rsidRPr="00BB5EB1" w:rsidRDefault="005C224A" w:rsidP="00725DBA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некоторые недочеты.</w:t>
            </w:r>
          </w:p>
        </w:tc>
      </w:tr>
      <w:tr w:rsidR="005C224A" w:rsidRPr="00BB5EB1" w:rsidTr="00725DBA">
        <w:tc>
          <w:tcPr>
            <w:tcW w:w="1272" w:type="pct"/>
            <w:vMerge/>
            <w:tcBorders>
              <w:top w:val="nil"/>
              <w:bottom w:val="nil"/>
            </w:tcBorders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73183D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C224A" w:rsidRPr="00BB5EB1" w:rsidRDefault="005C224A" w:rsidP="0073183D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 xml:space="preserve">Показал убедительную интеграцию знаний, умений, навыков, полученных при изучении дисциплин; </w:t>
            </w:r>
          </w:p>
          <w:p w:rsidR="005C224A" w:rsidRPr="00BB5EB1" w:rsidRDefault="005C224A" w:rsidP="0073183D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Не достаточно убедительная формулировка дизайн-концепции проекта.</w:t>
            </w:r>
          </w:p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Затруднялся в решении творческих задач концептуальной идеи дизайн-проектирования</w:t>
            </w:r>
          </w:p>
        </w:tc>
      </w:tr>
      <w:tr w:rsidR="005C224A" w:rsidRPr="00BB5EB1" w:rsidTr="00725DBA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</w:t>
            </w:r>
          </w:p>
        </w:tc>
      </w:tr>
      <w:tr w:rsidR="005C224A" w:rsidRPr="00BB5EB1" w:rsidTr="00725DBA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C224A" w:rsidRPr="00BB5EB1" w:rsidTr="00725DBA">
        <w:trPr>
          <w:trHeight w:val="276"/>
        </w:trPr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Merge w:val="restar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lastRenderedPageBreak/>
              <w:t>Представленный доклад  в полной мере отражает сущность практики</w:t>
            </w:r>
          </w:p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Правильно, но не убедительно ответил на заданные вопросы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5C224A" w:rsidRPr="00BB5EB1" w:rsidTr="00725DBA">
        <w:trPr>
          <w:trHeight w:val="1390"/>
        </w:trPr>
        <w:tc>
          <w:tcPr>
            <w:tcW w:w="1272" w:type="pct"/>
            <w:tcBorders>
              <w:top w:val="nil"/>
            </w:tcBorders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Merge/>
            <w:vAlign w:val="center"/>
          </w:tcPr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</w:p>
        </w:tc>
      </w:tr>
      <w:tr w:rsidR="005C224A" w:rsidRPr="00BB5EB1" w:rsidTr="00725DBA">
        <w:tc>
          <w:tcPr>
            <w:tcW w:w="1272" w:type="pct"/>
            <w:vMerge w:val="restart"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lastRenderedPageBreak/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C224A" w:rsidRPr="00BB5EB1" w:rsidRDefault="005C224A" w:rsidP="00725DBA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Программу практики выполнил в неполном объёме, частично</w:t>
            </w:r>
          </w:p>
          <w:p w:rsidR="005C224A" w:rsidRPr="00BB5EB1" w:rsidRDefault="005C224A" w:rsidP="00725DBA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 xml:space="preserve">выполнил задания, предусмотренные программой практики </w:t>
            </w:r>
          </w:p>
        </w:tc>
      </w:tr>
      <w:tr w:rsidR="005C224A" w:rsidRPr="00BB5EB1" w:rsidTr="00725DBA"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C224A" w:rsidRPr="00BB5EB1" w:rsidRDefault="005C224A" w:rsidP="00725DBA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Показал интеграцию знаний, умений, навыков, полученных при изучении дисциплин, но слабо разработал и неубедительно обосновал дизайн-концепцию проекта;</w:t>
            </w:r>
          </w:p>
        </w:tc>
      </w:tr>
      <w:tr w:rsidR="005C224A" w:rsidRPr="00BB5EB1" w:rsidTr="00725DBA"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</w:t>
            </w:r>
          </w:p>
        </w:tc>
      </w:tr>
      <w:tr w:rsidR="005C224A" w:rsidRPr="00BB5EB1" w:rsidTr="00725DBA"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C224A" w:rsidRPr="00BB5EB1" w:rsidTr="000D57D5">
        <w:trPr>
          <w:trHeight w:val="1575"/>
        </w:trPr>
        <w:tc>
          <w:tcPr>
            <w:tcW w:w="1272" w:type="pct"/>
            <w:vMerge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</w:tcPr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C224A" w:rsidRPr="00BB5EB1" w:rsidRDefault="005C224A" w:rsidP="00725DBA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Представленный доклад не в полной мере отражает сущность практики</w:t>
            </w:r>
          </w:p>
          <w:p w:rsidR="005C224A" w:rsidRPr="00BB5EB1" w:rsidRDefault="005C224A" w:rsidP="00725DBA">
            <w:pPr>
              <w:rPr>
                <w:b/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C224A" w:rsidRPr="00BB5EB1" w:rsidRDefault="005C224A" w:rsidP="00725DBA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5C224A" w:rsidRPr="00BB5EB1" w:rsidTr="00725DBA">
        <w:tc>
          <w:tcPr>
            <w:tcW w:w="1272" w:type="pct"/>
            <w:vAlign w:val="center"/>
          </w:tcPr>
          <w:p w:rsidR="005C224A" w:rsidRPr="00BB5EB1" w:rsidRDefault="005C22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5EB1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5C224A" w:rsidRPr="00BB5EB1" w:rsidRDefault="005C224A" w:rsidP="00647093">
            <w:pPr>
              <w:rPr>
                <w:bCs/>
                <w:sz w:val="24"/>
                <w:szCs w:val="24"/>
              </w:rPr>
            </w:pPr>
            <w:r w:rsidRPr="00BB5EB1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C224A" w:rsidRPr="00BB5EB1" w:rsidRDefault="005C224A" w:rsidP="00731060">
      <w:pPr>
        <w:jc w:val="both"/>
        <w:rPr>
          <w:sz w:val="24"/>
          <w:szCs w:val="24"/>
        </w:rPr>
      </w:pPr>
    </w:p>
    <w:p w:rsidR="005C224A" w:rsidRPr="00BB5EB1" w:rsidRDefault="005C224A" w:rsidP="00731060">
      <w:pPr>
        <w:jc w:val="both"/>
        <w:rPr>
          <w:i/>
          <w:sz w:val="24"/>
          <w:szCs w:val="24"/>
        </w:rPr>
      </w:pPr>
      <w:r w:rsidRPr="00BB5EB1">
        <w:rPr>
          <w:i/>
          <w:sz w:val="24"/>
          <w:szCs w:val="24"/>
        </w:rPr>
        <w:t>Критерии оценивания отчета по практике: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1.Умение сформулировать цель и задачи преддипломной практики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2.Соответствие представленного материала отчета теме преддипломной практики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3.Логичность, последовательность раскрытия концепции дизайн-проекта и состава проекта преддипломной практики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5.Наличие выводов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6.Наличие практического применения теоретических положений по проблеме исследования дизайн-проектирования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7.Умение работать с литературой и аналоговым рядом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8.Владение профессиональной терминологией в сфере дизайна</w:t>
      </w:r>
    </w:p>
    <w:p w:rsidR="005C224A" w:rsidRPr="00BB5EB1" w:rsidRDefault="005C224A" w:rsidP="00731060">
      <w:p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C224A" w:rsidRPr="00BB5EB1" w:rsidRDefault="005C224A" w:rsidP="00731060">
      <w:pPr>
        <w:jc w:val="both"/>
        <w:rPr>
          <w:b/>
          <w:sz w:val="24"/>
          <w:szCs w:val="24"/>
        </w:rPr>
      </w:pPr>
    </w:p>
    <w:p w:rsidR="005C224A" w:rsidRPr="00BB5EB1" w:rsidRDefault="005C224A" w:rsidP="00731060">
      <w:pPr>
        <w:jc w:val="both"/>
        <w:rPr>
          <w:b/>
          <w:sz w:val="24"/>
          <w:szCs w:val="24"/>
        </w:rPr>
      </w:pPr>
    </w:p>
    <w:p w:rsidR="005C224A" w:rsidRPr="00BB5EB1" w:rsidRDefault="005C224A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5C224A" w:rsidRPr="00BB5EB1" w:rsidRDefault="005C224A" w:rsidP="00A772B9">
      <w:pPr>
        <w:pStyle w:val="a3"/>
        <w:ind w:left="360"/>
        <w:jc w:val="both"/>
        <w:rPr>
          <w:b/>
          <w:sz w:val="24"/>
          <w:szCs w:val="24"/>
        </w:rPr>
      </w:pPr>
    </w:p>
    <w:p w:rsidR="005C224A" w:rsidRPr="00BB5EB1" w:rsidRDefault="005C224A" w:rsidP="00A772B9">
      <w:pPr>
        <w:pStyle w:val="a3"/>
        <w:ind w:left="360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Содержание задания:</w:t>
      </w:r>
      <w:r>
        <w:rPr>
          <w:sz w:val="24"/>
          <w:szCs w:val="24"/>
        </w:rPr>
        <w:t xml:space="preserve"> разработать реальный дизайн-проект в соответствии с темой ВКР</w:t>
      </w:r>
    </w:p>
    <w:p w:rsidR="005C224A" w:rsidRPr="00BB5EB1" w:rsidRDefault="005C224A" w:rsidP="00553067">
      <w:pPr>
        <w:spacing w:after="160" w:line="259" w:lineRule="auto"/>
        <w:rPr>
          <w:b/>
          <w:sz w:val="24"/>
          <w:szCs w:val="24"/>
        </w:rPr>
      </w:pPr>
    </w:p>
    <w:p w:rsidR="005C224A" w:rsidRPr="00BB5EB1" w:rsidRDefault="005C224A" w:rsidP="00553067">
      <w:pPr>
        <w:spacing w:after="160" w:line="259" w:lineRule="auto"/>
        <w:rPr>
          <w:b/>
          <w:sz w:val="24"/>
          <w:szCs w:val="24"/>
        </w:rPr>
      </w:pPr>
      <w:r w:rsidRPr="00BB5EB1">
        <w:rPr>
          <w:b/>
          <w:sz w:val="24"/>
          <w:szCs w:val="24"/>
        </w:rPr>
        <w:t>Типовые контрольные вопросы в процессе собеседования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1. Перечислите задачи преддипломной практики?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lastRenderedPageBreak/>
        <w:t>2. Какие из задач преддипломной практики не выполнены и почему?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4. Назовите источники информации практического материала.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5. Перечислите бумажные носители практического материала.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6. Раскройте состав дизайн-проекта.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7. Перечислите элементы организационной структуры базы практики.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 xml:space="preserve">9. Какие  процессы  применяются при разработки дизайн-проекта? 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10. Какие концепции необходимы для раскрытия образа, идеи вашего проекта.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12. Какие информационно-коммуникационные технологии использовались в ходе  выполнения задач практики?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13. В чем проявилась творческая работа при выполнении программы практики?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14. Какие методы пред проектного анализа применялись?</w:t>
      </w:r>
    </w:p>
    <w:p w:rsidR="005C224A" w:rsidRPr="00BB5EB1" w:rsidRDefault="005C224A" w:rsidP="00BB5EB1">
      <w:pPr>
        <w:rPr>
          <w:sz w:val="24"/>
          <w:szCs w:val="24"/>
        </w:rPr>
      </w:pPr>
      <w:r w:rsidRPr="00BB5EB1">
        <w:rPr>
          <w:sz w:val="24"/>
          <w:szCs w:val="24"/>
        </w:rPr>
        <w:t>15. Какие пути совершенствования, новизны предложены в Вашей работе:</w:t>
      </w:r>
    </w:p>
    <w:p w:rsidR="005C224A" w:rsidRPr="00BB5EB1" w:rsidRDefault="005C224A" w:rsidP="00BB5EB1">
      <w:pPr>
        <w:jc w:val="both"/>
        <w:rPr>
          <w:b/>
          <w:sz w:val="24"/>
          <w:szCs w:val="24"/>
        </w:rPr>
      </w:pPr>
    </w:p>
    <w:p w:rsidR="005C224A" w:rsidRPr="00BB5EB1" w:rsidRDefault="005C224A" w:rsidP="00BB5EB1">
      <w:pPr>
        <w:ind w:firstLine="708"/>
        <w:rPr>
          <w:b/>
          <w:i/>
          <w:sz w:val="24"/>
          <w:szCs w:val="24"/>
        </w:rPr>
      </w:pPr>
      <w:r w:rsidRPr="00BB5EB1">
        <w:rPr>
          <w:spacing w:val="2"/>
          <w:position w:val="2"/>
          <w:sz w:val="24"/>
          <w:szCs w:val="24"/>
        </w:rPr>
        <w:t>- разработка плана практики</w:t>
      </w:r>
    </w:p>
    <w:p w:rsidR="005C224A" w:rsidRPr="00BB5EB1" w:rsidRDefault="005C224A" w:rsidP="00BB5EB1">
      <w:pPr>
        <w:ind w:firstLine="708"/>
        <w:rPr>
          <w:sz w:val="24"/>
          <w:szCs w:val="24"/>
        </w:rPr>
      </w:pPr>
    </w:p>
    <w:p w:rsidR="005C224A" w:rsidRPr="00BB5EB1" w:rsidRDefault="005C224A" w:rsidP="00BB5EB1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BB5EB1">
        <w:rPr>
          <w:spacing w:val="2"/>
          <w:position w:val="2"/>
          <w:sz w:val="24"/>
          <w:szCs w:val="24"/>
        </w:rPr>
        <w:t>-раздела ВКР</w:t>
      </w:r>
    </w:p>
    <w:p w:rsidR="005C224A" w:rsidRPr="00BB5EB1" w:rsidRDefault="005C224A" w:rsidP="00BB5EB1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BB5EB1">
        <w:rPr>
          <w:spacing w:val="2"/>
          <w:position w:val="2"/>
          <w:sz w:val="24"/>
          <w:szCs w:val="24"/>
        </w:rPr>
        <w:t>-осуществление сбора и</w:t>
      </w:r>
      <w:r>
        <w:rPr>
          <w:spacing w:val="2"/>
          <w:position w:val="2"/>
          <w:sz w:val="24"/>
          <w:szCs w:val="24"/>
        </w:rPr>
        <w:t xml:space="preserve"> проведение пред</w:t>
      </w:r>
      <w:r w:rsidRPr="00BB5EB1">
        <w:rPr>
          <w:spacing w:val="2"/>
          <w:position w:val="2"/>
          <w:sz w:val="24"/>
          <w:szCs w:val="24"/>
        </w:rPr>
        <w:t>проектного анализа, обработки практического материала по теме ВКР</w:t>
      </w:r>
    </w:p>
    <w:p w:rsidR="005C224A" w:rsidRPr="00BB5EB1" w:rsidRDefault="005C224A" w:rsidP="00BB5EB1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BB5EB1">
        <w:rPr>
          <w:spacing w:val="2"/>
          <w:position w:val="2"/>
          <w:sz w:val="24"/>
          <w:szCs w:val="24"/>
        </w:rPr>
        <w:t>-выполнение практического задания</w:t>
      </w:r>
    </w:p>
    <w:p w:rsidR="005C224A" w:rsidRPr="00BB5EB1" w:rsidRDefault="005C224A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</w:p>
    <w:p w:rsidR="005C224A" w:rsidRPr="00BB5EB1" w:rsidRDefault="005C224A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BB5EB1">
        <w:rPr>
          <w:b/>
          <w:i/>
          <w:spacing w:val="2"/>
          <w:position w:val="2"/>
          <w:sz w:val="24"/>
          <w:szCs w:val="24"/>
        </w:rPr>
        <w:t>Для этого необходи</w:t>
      </w:r>
      <w:r>
        <w:rPr>
          <w:b/>
          <w:i/>
          <w:spacing w:val="2"/>
          <w:position w:val="2"/>
          <w:sz w:val="24"/>
          <w:szCs w:val="24"/>
        </w:rPr>
        <w:t>мы</w:t>
      </w:r>
      <w:r w:rsidRPr="00BB5EB1">
        <w:rPr>
          <w:b/>
          <w:i/>
          <w:spacing w:val="2"/>
          <w:position w:val="2"/>
          <w:sz w:val="24"/>
          <w:szCs w:val="24"/>
        </w:rPr>
        <w:t>:</w:t>
      </w:r>
    </w:p>
    <w:p w:rsidR="005C224A" w:rsidRPr="00BB5EB1" w:rsidRDefault="005C224A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5C224A" w:rsidRPr="00BB5EB1" w:rsidRDefault="005C224A" w:rsidP="00543DEB">
      <w:pPr>
        <w:numPr>
          <w:ilvl w:val="0"/>
          <w:numId w:val="13"/>
        </w:numPr>
        <w:rPr>
          <w:sz w:val="24"/>
          <w:szCs w:val="24"/>
        </w:rPr>
      </w:pPr>
      <w:r w:rsidRPr="00BB5EB1">
        <w:rPr>
          <w:sz w:val="24"/>
          <w:szCs w:val="24"/>
        </w:rPr>
        <w:t>Разработка конструктивного чертежа и плана дизайн объекта в соответствующих компьютерных программах.</w:t>
      </w:r>
    </w:p>
    <w:p w:rsidR="005C224A" w:rsidRPr="00BB5EB1" w:rsidRDefault="005C224A" w:rsidP="00543DEB">
      <w:pPr>
        <w:numPr>
          <w:ilvl w:val="0"/>
          <w:numId w:val="13"/>
        </w:numPr>
        <w:rPr>
          <w:sz w:val="24"/>
          <w:szCs w:val="24"/>
        </w:rPr>
      </w:pPr>
      <w:r w:rsidRPr="00BB5EB1">
        <w:rPr>
          <w:sz w:val="24"/>
          <w:szCs w:val="24"/>
        </w:rPr>
        <w:t>Проведение пред проектного анализа дизайн проекта.</w:t>
      </w:r>
    </w:p>
    <w:p w:rsidR="005C224A" w:rsidRPr="00BB5EB1" w:rsidRDefault="005C224A" w:rsidP="00543DEB">
      <w:pPr>
        <w:numPr>
          <w:ilvl w:val="0"/>
          <w:numId w:val="13"/>
        </w:numPr>
        <w:rPr>
          <w:sz w:val="24"/>
          <w:szCs w:val="24"/>
        </w:rPr>
      </w:pPr>
      <w:r w:rsidRPr="00BB5EB1">
        <w:rPr>
          <w:sz w:val="24"/>
          <w:szCs w:val="24"/>
        </w:rPr>
        <w:t>Разработка концепции дизайн-проектирования.</w:t>
      </w:r>
    </w:p>
    <w:p w:rsidR="005C224A" w:rsidRPr="00BB5EB1" w:rsidRDefault="005C224A" w:rsidP="00543DEB">
      <w:pPr>
        <w:numPr>
          <w:ilvl w:val="0"/>
          <w:numId w:val="13"/>
        </w:numPr>
        <w:rPr>
          <w:sz w:val="24"/>
          <w:szCs w:val="24"/>
        </w:rPr>
      </w:pPr>
      <w:r w:rsidRPr="00BB5EB1">
        <w:rPr>
          <w:sz w:val="24"/>
          <w:szCs w:val="24"/>
        </w:rPr>
        <w:t>Утверждение состава проекта</w:t>
      </w:r>
    </w:p>
    <w:p w:rsidR="005C224A" w:rsidRPr="00BB5EB1" w:rsidRDefault="005C224A" w:rsidP="00543DEB">
      <w:pPr>
        <w:numPr>
          <w:ilvl w:val="0"/>
          <w:numId w:val="13"/>
        </w:numPr>
        <w:rPr>
          <w:sz w:val="24"/>
          <w:szCs w:val="24"/>
        </w:rPr>
      </w:pPr>
      <w:r w:rsidRPr="00BB5EB1">
        <w:rPr>
          <w:sz w:val="24"/>
          <w:szCs w:val="24"/>
        </w:rPr>
        <w:t>Выполнение 3-</w:t>
      </w:r>
      <w:r w:rsidRPr="00BB5EB1">
        <w:rPr>
          <w:sz w:val="24"/>
          <w:szCs w:val="24"/>
          <w:lang w:val="en-US"/>
        </w:rPr>
        <w:t>D</w:t>
      </w:r>
      <w:r w:rsidRPr="00BB5EB1">
        <w:rPr>
          <w:sz w:val="24"/>
          <w:szCs w:val="24"/>
        </w:rPr>
        <w:t xml:space="preserve"> моделирования</w:t>
      </w:r>
    </w:p>
    <w:p w:rsidR="005C224A" w:rsidRPr="00BB5EB1" w:rsidRDefault="005C224A" w:rsidP="00543DEB">
      <w:pPr>
        <w:numPr>
          <w:ilvl w:val="0"/>
          <w:numId w:val="13"/>
        </w:numPr>
        <w:rPr>
          <w:sz w:val="24"/>
          <w:szCs w:val="24"/>
        </w:rPr>
      </w:pPr>
      <w:r w:rsidRPr="00BB5EB1">
        <w:rPr>
          <w:sz w:val="24"/>
          <w:szCs w:val="24"/>
        </w:rPr>
        <w:t>Компоновка планшета согласно составу проекта с применением соответствующих компьютерных программ.</w:t>
      </w:r>
    </w:p>
    <w:p w:rsidR="005C224A" w:rsidRPr="00BB5EB1" w:rsidRDefault="005C224A" w:rsidP="006C34DB">
      <w:pPr>
        <w:ind w:firstLine="708"/>
        <w:rPr>
          <w:sz w:val="24"/>
          <w:szCs w:val="24"/>
        </w:rPr>
      </w:pPr>
    </w:p>
    <w:p w:rsidR="005C224A" w:rsidRPr="00BB5EB1" w:rsidRDefault="005C224A" w:rsidP="00731060">
      <w:pPr>
        <w:jc w:val="both"/>
        <w:rPr>
          <w:b/>
          <w:sz w:val="24"/>
          <w:szCs w:val="24"/>
        </w:rPr>
      </w:pPr>
    </w:p>
    <w:p w:rsidR="005C224A" w:rsidRPr="00BB5EB1" w:rsidRDefault="005C224A" w:rsidP="006C34DB">
      <w:pPr>
        <w:jc w:val="both"/>
        <w:rPr>
          <w:sz w:val="24"/>
          <w:szCs w:val="24"/>
        </w:rPr>
      </w:pPr>
      <w:r w:rsidRPr="00BB5EB1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C224A" w:rsidRPr="00BB5EB1" w:rsidRDefault="005C224A" w:rsidP="00731060">
      <w:pPr>
        <w:jc w:val="both"/>
        <w:rPr>
          <w:color w:val="FF0000"/>
          <w:sz w:val="24"/>
          <w:szCs w:val="24"/>
        </w:rPr>
      </w:pPr>
    </w:p>
    <w:p w:rsidR="005C224A" w:rsidRPr="00BB5EB1" w:rsidRDefault="005C224A" w:rsidP="006C34DB">
      <w:pPr>
        <w:ind w:firstLine="709"/>
        <w:jc w:val="both"/>
        <w:rPr>
          <w:sz w:val="24"/>
          <w:szCs w:val="24"/>
        </w:rPr>
      </w:pPr>
      <w:r w:rsidRPr="00BB5EB1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C224A" w:rsidRPr="00BB5EB1" w:rsidRDefault="005C224A" w:rsidP="006C34DB">
      <w:pPr>
        <w:ind w:firstLine="709"/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C224A" w:rsidRPr="00BB5EB1" w:rsidRDefault="005C224A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Представление краткого доклада (5-7 минут) с презентацией.</w:t>
      </w:r>
    </w:p>
    <w:p w:rsidR="005C224A" w:rsidRPr="00BB5EB1" w:rsidRDefault="005C224A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BB5EB1">
        <w:rPr>
          <w:sz w:val="24"/>
          <w:szCs w:val="24"/>
        </w:rPr>
        <w:t>Ответы на вопросы преподавателя и студентов.</w:t>
      </w:r>
    </w:p>
    <w:p w:rsidR="005C224A" w:rsidRPr="00BB5EB1" w:rsidRDefault="005C224A" w:rsidP="006C34DB">
      <w:pPr>
        <w:ind w:firstLine="709"/>
        <w:jc w:val="both"/>
        <w:rPr>
          <w:sz w:val="24"/>
          <w:szCs w:val="24"/>
        </w:rPr>
      </w:pPr>
      <w:r w:rsidRPr="00BB5EB1">
        <w:rPr>
          <w:sz w:val="24"/>
          <w:szCs w:val="24"/>
        </w:rPr>
        <w:lastRenderedPageBreak/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5C224A" w:rsidRPr="00BB5EB1" w:rsidRDefault="005C224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C224A" w:rsidRPr="00BB5EB1" w:rsidTr="00562DF5">
        <w:tc>
          <w:tcPr>
            <w:tcW w:w="4484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зачтено</w:t>
            </w:r>
          </w:p>
        </w:tc>
      </w:tr>
      <w:tr w:rsidR="005C224A" w:rsidRPr="00BB5EB1" w:rsidTr="00562DF5">
        <w:tc>
          <w:tcPr>
            <w:tcW w:w="4484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5C224A" w:rsidRPr="00562DF5" w:rsidRDefault="005C224A" w:rsidP="00562DF5">
            <w:pPr>
              <w:jc w:val="center"/>
              <w:rPr>
                <w:sz w:val="24"/>
                <w:szCs w:val="24"/>
              </w:rPr>
            </w:pPr>
            <w:r w:rsidRPr="00562DF5">
              <w:rPr>
                <w:sz w:val="24"/>
                <w:szCs w:val="24"/>
              </w:rPr>
              <w:t>не зачтено</w:t>
            </w:r>
          </w:p>
        </w:tc>
      </w:tr>
    </w:tbl>
    <w:p w:rsidR="005C224A" w:rsidRPr="00BB5EB1" w:rsidRDefault="005C224A" w:rsidP="006C34DB">
      <w:pPr>
        <w:ind w:left="1069"/>
        <w:jc w:val="both"/>
        <w:rPr>
          <w:sz w:val="24"/>
          <w:szCs w:val="24"/>
        </w:rPr>
      </w:pPr>
    </w:p>
    <w:p w:rsidR="005C224A" w:rsidRPr="00BB5EB1" w:rsidRDefault="005C224A" w:rsidP="00731060">
      <w:pPr>
        <w:jc w:val="both"/>
        <w:rPr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BB5EB1">
        <w:rPr>
          <w:b/>
          <w:bCs/>
          <w:sz w:val="24"/>
          <w:szCs w:val="24"/>
        </w:rPr>
        <w:t xml:space="preserve">8.1. </w:t>
      </w:r>
      <w:r w:rsidRPr="00BB5EB1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C224A" w:rsidRPr="00BB5EB1" w:rsidRDefault="005C224A" w:rsidP="00C22AB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rPr>
          <w:i/>
          <w:sz w:val="24"/>
          <w:szCs w:val="24"/>
          <w:lang w:eastAsia="ru-RU"/>
        </w:rPr>
      </w:pPr>
      <w:r w:rsidRPr="00BB5EB1">
        <w:rPr>
          <w:i/>
          <w:sz w:val="24"/>
          <w:szCs w:val="24"/>
          <w:lang w:eastAsia="ru-RU"/>
        </w:rPr>
        <w:t xml:space="preserve">Электронная библиотека </w:t>
      </w:r>
      <w:r w:rsidRPr="00BB5EB1">
        <w:rPr>
          <w:i/>
          <w:sz w:val="24"/>
          <w:szCs w:val="24"/>
          <w:lang w:val="en-US" w:eastAsia="ru-RU"/>
        </w:rPr>
        <w:t>Iprbooks</w:t>
      </w:r>
    </w:p>
    <w:p w:rsidR="005C224A" w:rsidRPr="00BB5EB1" w:rsidRDefault="005C224A" w:rsidP="00C22AB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rPr>
          <w:i/>
          <w:sz w:val="24"/>
          <w:szCs w:val="24"/>
          <w:lang w:eastAsia="ru-RU"/>
        </w:rPr>
      </w:pP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Кокорина Е.В. Проектирование музеев [Электронный ресурс]: учебное пособие/ Кокорина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http://www.iprbookshop.ru/55024.— ЭБС «IPRbooks», по паролю 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Колпащиков Л.С. Дизайн. Три методики проектирования [Электронный ресурс]: учебно-методическое пособие для студентов высших учебных заведений и практикующих дизайнеров/ Колпащиков Л.С.— Электрон. текстовые данные.— СПб.: Российский государственный педагогический университет им. А.И. Герцена, 2013.— 56 c.— Режим доступа: http://www.iprbookshop.ru/21444.— ЭБС «IPRbooks», по паролю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(АУСм)/ Корзун Н.Л.— Электрон. текстовые данные.— Саратов: Вузовское образование, 2014.— 157 c.— Режим доступа: http://www.iprbookshop.ru/20407.— ЭБС «IPRbooks», по паролю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Малые архитектурные формы [Электронный ресурс]: методические указания по дисциплине и выполнению курсовой работы для студентов бакалавриата очной формы обучения направления подготовки 29.03.04 Технология художественной обработки материалов/ — Электрон. текстовые данные.— М.: Московский государственный строительный университет, Ай Пи Эр Медиа, ЭБС АСВ, 2015.— 26 c.— Режим доступа: http://www.iprbookshop.ru/36135.— ЭБС «IPRbooks», по паролю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Ордера в архитектуре русского классицизма [Электронный ресурс]: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среды»/ — Электрон. текстовые данные.— Нижний Новгород: Нижегородский государственный архитектурно-строительный университет, ЭБС АСВ, 2015.— 56 c.— Режим доступа: http://www.iprbookshop.ru/54946.— ЭБС «IPRbooks», по паролю 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Пастухова Я.З. Выполнение архитектурно-строительных чертежей с использованием графического редактора [Электронный ресурс]: учебное пособие/ Пастухова Я.З.— Электрон. текстовые данные.— М.: Московский государственный строительный университет, Ай Пи Эр Медиа, ЭБС АСВ, 2014.— 144 c.— Режим доступа: http://www.iprbookshop.ru/26146.— ЭБС «IPRbooks», по паролю 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 Попов А.Д. Методика архитектурно-дизайнерского проектирования [Электронный ресурс]: учебное пособие/ Попов А.Д.— Электрон. текстовые данные.— Белгород: Белгородский государственный технологический университет им. В.Г. Шухова, ЭБС </w:t>
      </w:r>
      <w:r w:rsidRPr="00BB5EB1">
        <w:rPr>
          <w:sz w:val="24"/>
          <w:szCs w:val="24"/>
          <w:lang w:eastAsia="ru-RU"/>
        </w:rPr>
        <w:lastRenderedPageBreak/>
        <w:t>АСВ, 2014.— 134 c.— Режим доступа: http://www.iprbookshop.ru/57275.— ЭБС «IPRbooks», по паролю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доступа: http://www.iprbookshop.ru/23965.— ЭБС «IPRbooks», по паролю</w:t>
      </w:r>
    </w:p>
    <w:p w:rsidR="005C224A" w:rsidRPr="00BB5EB1" w:rsidRDefault="005C224A" w:rsidP="0042704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Толпинская Т.П., Альземенева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доступа: http://www.iprbookshop.ru/23965.— ЭБС «IPRbooks», по паролю</w:t>
      </w:r>
    </w:p>
    <w:p w:rsidR="005C224A" w:rsidRPr="00BB5EB1" w:rsidRDefault="005C224A" w:rsidP="004270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C224A" w:rsidRPr="00BB5EB1" w:rsidRDefault="005C224A" w:rsidP="004270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8.2. Дополнительная учебная литература:</w:t>
      </w:r>
    </w:p>
    <w:p w:rsidR="005C224A" w:rsidRPr="00BB5EB1" w:rsidRDefault="005C224A" w:rsidP="00834FD9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Агранович-Пономарева Е.С. Интерьер и предметный дизайн жилых зданий: учебное пособие для вузов / Е. С. Агранович-Пономарева, Н. И. Аладова. - Ростов н/Д.: Феникс,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Архитектура, строительство, дизайн: учебник для вузов.- / Ростов н/Д.: Феникс,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Архитектурно-дизайнерское проектирование жилой среды (городская застройка) /авторский коллектив: Уткин М.Ф., Шимко В.Т. (научное редактирование) Пялль Г.Е., Никитина Е.В., Горюшкин А.В.: учебное пособие.- М.: «Архитектура-С», 2010.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Базилевский А.А., Барышева В.Е. Дизайн. Технология. Форма.: учеб. пособие по спец. «Дизайн архитектурной среды». - М.: «Архитектура-С», 2010.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Байер В.Е. Материаловедение для архитекторов, реставраторов, дизайнеров: учеб. пособие. - М.: Астрель,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Байер В.Е. Архитектурное материаловедение.- М.: «Архитектура-С»,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Барташевич А.А. Конструирование мебели: учебник для ВУЗов, /Барташевич А.А., Трофимов С.П.-  Мн.: Современная школа,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Вестгейт Эллис. Уютный дом. Фен-шуй.- Ростов н/Д.: Феникс,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Гельфонд А.Л. Архитектурное проектирование общественных зданий и сооружений: учеб. пособие.- М.: «Архитектура-С», 2007.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Грашин А.А. Дизайн унифицированных и агрегатированных промышленных изделий. Теоретические и методические основы. - М.: ВНИИТЭ, 2002.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Грашин А.А. Улучшение качества жизни - основное направление современного дизайна. Качество жизни и дизайн.- М.:2004.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Грожан Д.В. Дизайн интерьера: словарь-справочник. - Ростов н/Д: Феникс, 2007.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Грожан Д.В. Справочник начинающего дизайнера.  Изд. 3-е. - Ростов н/Д.: Феникс,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Грожан Д.В. Практикум начинающего дизайнера. Интерьерные подробности. 2-е изд.- Ростов н/ Д.: Феникс,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Дизайн: иллюстрированный словарь-справочник  /Под общ. ред. Г.Б. </w:t>
      </w:r>
      <w:r w:rsidRPr="00BB5EB1">
        <w:rPr>
          <w:sz w:val="24"/>
          <w:szCs w:val="24"/>
          <w:lang w:eastAsia="ru-RU"/>
        </w:rPr>
        <w:lastRenderedPageBreak/>
        <w:t>Минервина и В.Т. Шимко/.- М.: «Архитектура-С», 2004.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14.</w:t>
      </w:r>
      <w:r w:rsidRPr="00BB5EB1">
        <w:rPr>
          <w:sz w:val="24"/>
          <w:szCs w:val="24"/>
          <w:lang w:eastAsia="ru-RU"/>
        </w:rPr>
        <w:tab/>
        <w:t>Ефимов А.В. и др. Дизайн архитектурной среды: учеб для вузов. - М.: «Архитектура-С», 2007.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15.</w:t>
      </w:r>
      <w:r w:rsidRPr="00BB5EB1">
        <w:rPr>
          <w:sz w:val="24"/>
          <w:szCs w:val="24"/>
          <w:lang w:eastAsia="ru-RU"/>
        </w:rPr>
        <w:tab/>
        <w:t>Ефимов А.В., Лазарева М.В., Шимко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16.</w:t>
      </w:r>
      <w:r w:rsidRPr="00BB5EB1">
        <w:rPr>
          <w:sz w:val="24"/>
          <w:szCs w:val="24"/>
          <w:lang w:eastAsia="ru-RU"/>
        </w:rPr>
        <w:tab/>
        <w:t>Йожеф Косо. Дизайн и технология. Лестницы. – М.: Издательская группа «Контэнт»,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Йожеф Косо. Естественное освещение в планировке и строительстве. Солнечный дом: книга - Издательская группа «Контэнт»,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Каминский В.П., Георгиевский О.Г., Будасов Б.В. Строительное черчение: учеб. для вузов./ Под общ. ред. Георгиевского О.Г. - М.: «Архитектура-С», 2007.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Ким Ли. 3ds max 4 для дизайнера (+ CD-ROM) – М.: Диа Софт, 2002.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Ковешникова Н.А. Дизайн: история и теория: учеб. пособие. - М.: Омега-Л,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Крутских Е.Ю. Литвинов Д.В. Интерьер квартиры и евроремонт.- М.: ACT Москва,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Кудряшев  К.В. Архитектурная графика: учебное пособие по спец. «Архитектура» / К.В. Кудряшев. - М.: «Архитектура-С», 2004. 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Куприсов Н. Все о ремонте. - Ростов н/ Д.: Феникс,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Лазарев А. Г. Справочник архитектора: серия «Строительство и дизайн» / Лазарев А. Г., Лазарев А. А., Кудинова Е. О. - Ростов н/Д.: Феникс,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Ле Корбюзье. Модулор. - М.: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Лисициан М.В. Архитектурное проектирование жилых зданий (учебник) / М.В. Лисициан, Н.В. Федорова и др. - М.: 2007.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Логанина В.И., C.H. Кислицына, С.М. Саденко. Искусство интерьера. Современные материалы для отделки. - Ростов н/Д: Феникс,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Логанина В.И.: Инструменты качества,: учеб. пособие для строит. вузов (Архитектура и строительство). – М.: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Магай А.А., Гордина  Е.Ж. Принципы формообразования атриумных высотных зданий [Электронный ресурс] /А.А. Магай, Е.Ж. Гордина //Архитектон: известия вузов,- 2007, № 20.  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Режим доступа: http ://archvuz.ru/numbers/2007_4/ta3;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МАРХИ. Архитектурное материаловедение. - М.: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Мелодинский Д.Л. Архитектурная пропедевтика: история, теория, практика. Изд. 2-е, испр. и доп.- М.: Книжный дом «ЛИБРОКОМ», 2011.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Мелодинский Д.Л. Школа архитектурно-дизайнерского формообразования: учеб. пособие.- М.: «Архитектура-С», 2004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Минервин Г.Б. Дизайн архитектурной среды. Основные задачи и принципы художественного проектирования:  учеб. пособие для вузов. / Г. Б. Минервин. - М.: «Архитектура-С», 2004.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Михайлов С.М. История дизайна. Том 2: учеб. пособие для вузов. – М.: «Союз Дизайнеров России», 2004.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Никитин Д.П. Окружающая Среда и человек / Д.П. Никитин, Ю.В. Новиков.  - М.: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Николаев В.А. Ландшафтоведение: Эстетика и дизайн: учеб. пособие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/ В.А. Николаев. - М.: Аспект Пресс,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Нина Кемпбелл. Элементы Дизайна (Nina Campbells Elements of Design): Издательство Ryland Peters CICO,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Новикова E. Б. Интерьер общественных зданий.- M.: Стройиздат, 1984.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Нойферт Э. Строительное проектирование. - М.: Стройиздат, 2001. 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lastRenderedPageBreak/>
        <w:t>Ноэл Райли и Патрисия Байер. Элементы дизайна. Развитие дизайна и элементов стиля от Ренессанса до Постмодерна.- М.:МАГМА, 2008.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Одум Ю. Основы экологии. - М.: Мир, 2005.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Рунге В.Ф. Эргономика и оборудование интерьера: учеб. пособие. - М.: Архитектура-С, 2004.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Рунге В.Ф., Манусевич Ю.П. Эргономика в дизайне среды: учеб. пособие/ В.Ф., Рунге, Ю.П.Манусевич - М.: «Архитектура-С», 2007.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Рунге В.Ф.: История дизайна науки и техники. - М.: Архитектура-С,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Рыжиков  В.О. Архитектурно-художественное проектирование квартир 1980-2000-х гг.-М.: МАГМА,2009.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Сборник. Справочник архитектора. - М.: 2004г.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Современный Дизайн в Деталях Обстановки (Contemporary Design in Detail Small Environment): Издательство RockportRotovision, 2009.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Справочник проектировщика. Градостроительство (Под редакцией Белоусова В.Н.)  - М.: Стройиздат,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 xml:space="preserve">Т.Бордман. 3DS Max. Учебный курс. – СПб.: Питер, 2002. 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Табунщиков Ю.А., Бродач M.M., Шилкин H.B. Энергоэффективные здания.- М.: АВОК-ПРЕСС, 2003.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Ткачев В.Н.: Архитектурный дизайн (функциональные и художественные основы проектирования): учеб. пособие – М.: Архитектура-С, 2006.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Шимко В.Т. Архитектурно-дизайнерское проектирование. Основы теории. – М.: «Архитектура-С», 2004.</w:t>
      </w:r>
    </w:p>
    <w:p w:rsidR="005C224A" w:rsidRPr="00BB5EB1" w:rsidRDefault="005C224A" w:rsidP="00834FD9">
      <w:pPr>
        <w:pStyle w:val="a3"/>
        <w:widowControl w:val="0"/>
        <w:numPr>
          <w:ilvl w:val="1"/>
          <w:numId w:val="1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Шимко В.Т. Основы дизайна и средовое проектирование: учеб. пособие для сред. спец. учеб. заведений архитектурного профиля. - М.: «Архитектура-С», 2004.</w:t>
      </w: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907ACC">
      <w:pPr>
        <w:jc w:val="both"/>
        <w:rPr>
          <w:bCs/>
          <w:i/>
          <w:sz w:val="24"/>
          <w:szCs w:val="24"/>
        </w:rPr>
      </w:pPr>
      <w:r w:rsidRPr="00BB5EB1">
        <w:rPr>
          <w:bCs/>
          <w:i/>
          <w:sz w:val="24"/>
          <w:szCs w:val="24"/>
        </w:rPr>
        <w:t>8.3. Нормативные документы:</w:t>
      </w:r>
    </w:p>
    <w:p w:rsidR="005C224A" w:rsidRPr="00BB5EB1" w:rsidRDefault="005C224A" w:rsidP="00907ACC">
      <w:pPr>
        <w:jc w:val="both"/>
        <w:rPr>
          <w:bCs/>
          <w:i/>
          <w:sz w:val="24"/>
          <w:szCs w:val="24"/>
        </w:rPr>
      </w:pP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Пособие к МГСН 2.04-97 Проектирование звукоизоляции ограждающих конструкций жилых и общественных зданий.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21-301-96 (МГСН 5.01-94) Стоянки легковых автомобилей.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31-302-95 (МГСН 4.02-94) Дома-интернаты для детей-инвалидов.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31-303-95 (МГСН 4.03-94) Дома-интернаты для инвалидов и престарелых.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31-305-96 (МГСН 4.05-95) Школы-интернаты для детей-инвалидов.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31-306-96 (МГСН 4.06-96) Общеобразовательные учреждения.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31-307-96 (МГСН 4.07-96) Дошкольные учреждения.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Пособие к ТСН 31-312-98 (МГСН 4.10-97) Выпуск 1 Здания банковских учреждений. Выпуск 1. Коммерческие банки.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Пособие к ТСН 31-313-98 (МГСН 4.12-97) Выпуск 1 Лечебно-профилактические учреждения. Выпуск 1. Общие положения. Стационарные учреждения: Основные положения. Приемные отделения.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21-301-96 (МГСН 5.01-94 с изм. 1 1996, с изм 2 1999, с изм. 3,4 2000)) Стоянки легковых автомобилей.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23-302-99(МГСН 2.06-99) Естественное, искусственное и совмещенное освещение.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23-303-99 (МГСН 2.05-99) Инсоляция и солнцезащита.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23-304-99 (МГСН 2.01-99) Энергосбережение в зданиях. Нормативы по теплозащите и тепло- водо- электроснабжению.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31-301-94 (МГСН 4.01-94) Хосписы.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31-302-95 (МГСН 4.02-94) Дома-интернаты для детей-инвалидов.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31-303-95 (МГСН 4.03-94) Дома-интернаты для инвалидов и престарелых.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31-304-95 (МГСН 4.04-94) (с изм. 1 1999) Многофункциональные здания и комплексы.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31-305-96 (МГСН 4.05-95) Школы-интернаты для детей-инвалидов.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lastRenderedPageBreak/>
        <w:t>ТСН 31-306-96 (МГСН 4.06-96) Общеобразовательные учреждения.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31-306-96 (МГСН 4.06-96) дополнение 1 Общеобразовательные учреждения. Дополнение 1.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31-307-96 (МГСН 4.07-96) Дошкольные учреждения.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31-310-98 (МГСН 4.08-97) Массовые типы физкультурно-оздоровительных учреждений.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31-311-98 (МГСН 4.09-97) Здания органов социальной защиты населения.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31-312-98 (МГСН 4.10-97) Здания банковских учреждений.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31-313-98 (МГСН 4.12-97 с изм. 1 2000)) Лечебно-профилактические учреждения.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31-314-98  (МГСН 4.15-98) Образовательные учреждения для детей-сирот и детей, оставшихся без попечения родителей.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31-315-99 (МГСН 4.13-97) (с изм. 1 1999) Предприятия розничной торговли.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31-316-99 (МГСН 4.16-98) Гостиницы.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31-317-99 (МГСН 4.17-98) Культурно-зрелищные учреждения.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31-318-99 (МГСН 4.11-97) Здания, сооружения и комплексы похоронного назначения.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ТСН 31-319-99 (МГСН 4.18-99) Предприятия бытового обслуживания населения.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2.08.01-89* Жилые здания.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10-01-94 Системы нормативных документов в строительстве. Основные положения.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21-01-97 Пожарная безопасность зданий и сооружений.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2.01.02-85 Противопожарные нормы.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2.04.09-84 Пожарная автоматика зданий и сооружений.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2.04.01-85 Внутренний водопровод и канализация.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2.04.05-91* Отопление, вентиляция и кондиционирование.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2.04.03-85 Канализация. Наружные сети и сооружения.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3.05.06-85 Электротехнические устройства.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СНиП 23-05-95 Естественное и искусственное освещение.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МГСН 2.01-94 Энергосбережение в зданиях. Нормативы по теплозащите и тепло- водо- электроснабжению.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МГСН 2.04-97 Допустимые параметры шума, вибрации и требования к звукоизоляции в жилых и общественных зданиях.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МГСН 2.06-97 Естественное и искусственное освещение.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МГСН 3.01-96 Жилые здания.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НПБ 104-95 Проектирование систем оповещения людей о пожаре в зданиях и сооружениях. Приказ ГУ ГПС МВД России от 18 августа 1995г N22.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ППБ 01-93 Правила пожарной безопасности в Российской Федерации. Приказ от 14 декабря 1993г N536.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ВСН 59-88 Госкомархитектуры. Электрооборудование жилых и общественных зданий. Приказ Госкомархитектуры от 7 декабря 1988г N326.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 xml:space="preserve">ВСН-62-91* Проектирование среды жизнедеятельности с учетом потребности инвалидов и других маломобильных групп населения. 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20400-80 Продукция мебельного производства. Термины и определения.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11015-93 Столы ученические. Типы и функциональные размеры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16371-93 Мебель. Общие технические условия.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19917-93 Мебель для сидения и лежания. Общие технические условия.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16371-93 Мебель. Общие технические условия.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13025.4-85 Мебель бытовая. Функциональные размеры.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19301.1-94 Мебель детская дошкольная. Функциональные размеры.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11015-93 Столы ученические. Типы и функциональные размеры.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19917-93 Мебель для сидения и лежания. Общие технические условия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Р 52078-2004 Плиты древесностружечные, облицованные пленками на основе термореактивных полимеров.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4598-86 Плиты древесноволокнистые. Технические условия.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lastRenderedPageBreak/>
        <w:t xml:space="preserve"> ГОСТ 8904-81 Плиты древесноволокнистые твердые с лаковым покрытием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Р 52901-2007 Картон гофрированный. Общие технические условия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8273-75 Бумага оберточная. Общие технические условия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ГОСТ 4029-63 Гвозди. Технические условия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ОСТ 13-27-82 Покрытия защитно-декоративные на мебели из древесины и древесных материалов. Классификация и обозначение</w:t>
      </w:r>
    </w:p>
    <w:p w:rsidR="005C224A" w:rsidRPr="00BB5EB1" w:rsidRDefault="005C224A" w:rsidP="00907ACC">
      <w:pPr>
        <w:jc w:val="both"/>
        <w:rPr>
          <w:bCs/>
          <w:sz w:val="24"/>
          <w:szCs w:val="24"/>
        </w:rPr>
      </w:pPr>
      <w:r w:rsidRPr="00BB5EB1">
        <w:rPr>
          <w:bCs/>
          <w:sz w:val="24"/>
          <w:szCs w:val="24"/>
        </w:rPr>
        <w:t>ТУ 13-771-90 Материал кромочный на основе бумаг, пропитанных термореактивными полимерами. Технические условия</w:t>
      </w:r>
    </w:p>
    <w:p w:rsidR="005C224A" w:rsidRPr="00BB5EB1" w:rsidRDefault="005C224A" w:rsidP="00907ACC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BB5EB1">
        <w:rPr>
          <w:b/>
          <w:i/>
          <w:sz w:val="24"/>
          <w:szCs w:val="24"/>
          <w:lang w:eastAsia="ru-RU"/>
        </w:rPr>
        <w:t>Интернет-ресурсы:</w:t>
      </w:r>
    </w:p>
    <w:p w:rsidR="005C224A" w:rsidRPr="00BB5EB1" w:rsidRDefault="005C224A" w:rsidP="005562C8">
      <w:pPr>
        <w:jc w:val="both"/>
        <w:rPr>
          <w:sz w:val="24"/>
          <w:szCs w:val="24"/>
          <w:lang w:eastAsia="ru-RU"/>
        </w:rPr>
      </w:pPr>
    </w:p>
    <w:p w:rsidR="005C224A" w:rsidRPr="00BB5EB1" w:rsidRDefault="005C224A" w:rsidP="005F216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5C224A" w:rsidRPr="00BB5EB1" w:rsidRDefault="005C224A" w:rsidP="005F216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Дизайн интерьера - http://dekorhome.web-3.ru/introduction/</w:t>
      </w:r>
    </w:p>
    <w:p w:rsidR="005C224A" w:rsidRPr="00BB5EB1" w:rsidRDefault="005C224A" w:rsidP="005F216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Интерьерный блог - http://interior-blog.ru/dizajn/osnovy-dizajna-pravilo-zolotogo-secheniya/</w:t>
      </w:r>
    </w:p>
    <w:p w:rsidR="005C224A" w:rsidRPr="00BB5EB1" w:rsidRDefault="005C224A" w:rsidP="005F216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Интерьерный вопрос - http://ivopros.ru</w:t>
      </w:r>
    </w:p>
    <w:p w:rsidR="005C224A" w:rsidRPr="00BB5EB1" w:rsidRDefault="005C224A" w:rsidP="005562C8">
      <w:pPr>
        <w:jc w:val="both"/>
        <w:rPr>
          <w:sz w:val="24"/>
          <w:szCs w:val="24"/>
          <w:lang w:eastAsia="ru-RU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FB36E7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C224A" w:rsidRPr="00BB5EB1" w:rsidRDefault="005C224A" w:rsidP="00FB36E7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FB36E7">
      <w:pPr>
        <w:rPr>
          <w:sz w:val="24"/>
          <w:szCs w:val="24"/>
        </w:rPr>
      </w:pPr>
      <w:r w:rsidRPr="00BB5EB1">
        <w:rPr>
          <w:sz w:val="24"/>
          <w:szCs w:val="24"/>
        </w:rPr>
        <w:t xml:space="preserve">1. Операционная система Windows. </w:t>
      </w:r>
    </w:p>
    <w:p w:rsidR="005C224A" w:rsidRPr="00BB5EB1" w:rsidRDefault="005C224A" w:rsidP="00FB36E7">
      <w:pPr>
        <w:rPr>
          <w:sz w:val="24"/>
          <w:szCs w:val="24"/>
        </w:rPr>
      </w:pPr>
      <w:r w:rsidRPr="00BB5EB1">
        <w:rPr>
          <w:sz w:val="24"/>
          <w:szCs w:val="24"/>
        </w:rPr>
        <w:t xml:space="preserve">2. Интернет-браузер Internet Explorer (или любой другой). </w:t>
      </w:r>
    </w:p>
    <w:p w:rsidR="005C224A" w:rsidRPr="00BB5EB1" w:rsidRDefault="005C224A" w:rsidP="00FB36E7">
      <w:pPr>
        <w:rPr>
          <w:sz w:val="24"/>
          <w:szCs w:val="24"/>
        </w:rPr>
      </w:pPr>
      <w:r w:rsidRPr="00BB5EB1">
        <w:rPr>
          <w:sz w:val="24"/>
          <w:szCs w:val="24"/>
        </w:rPr>
        <w:t xml:space="preserve">3. Офисный пакет Microsoft Office 2007 и выше. </w:t>
      </w:r>
    </w:p>
    <w:p w:rsidR="005C224A" w:rsidRPr="00BB5EB1" w:rsidRDefault="005C224A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BB5EB1">
        <w:rPr>
          <w:sz w:val="24"/>
          <w:szCs w:val="24"/>
        </w:rPr>
        <w:t xml:space="preserve">. Электронная библиотечная система </w:t>
      </w:r>
      <w:hyperlink r:id="rId8" w:history="1">
        <w:r w:rsidRPr="00BB5EB1">
          <w:rPr>
            <w:rStyle w:val="ad"/>
            <w:sz w:val="24"/>
            <w:szCs w:val="24"/>
            <w:shd w:val="clear" w:color="auto" w:fill="FFFFFF"/>
          </w:rPr>
          <w:t>www.iprbookshop.ru</w:t>
        </w:r>
      </w:hyperlink>
    </w:p>
    <w:p w:rsidR="005C224A" w:rsidRPr="00BB5EB1" w:rsidRDefault="005C224A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BB5EB1">
        <w:rPr>
          <w:sz w:val="24"/>
          <w:szCs w:val="24"/>
        </w:rPr>
        <w:t>. Информационно-справочные системы КонсультантПлюс</w:t>
      </w:r>
    </w:p>
    <w:p w:rsidR="005C224A" w:rsidRPr="00BB5EB1" w:rsidRDefault="005C224A" w:rsidP="00FB36E7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BB5EB1">
        <w:rPr>
          <w:sz w:val="24"/>
          <w:szCs w:val="24"/>
        </w:rPr>
        <w:t>. Автоматизированная система управления учебным заведением  «</w:t>
      </w:r>
      <w:r w:rsidRPr="00BB5EB1">
        <w:rPr>
          <w:sz w:val="24"/>
          <w:szCs w:val="24"/>
          <w:lang w:val="en-US"/>
        </w:rPr>
        <w:t>UniversysWS</w:t>
      </w:r>
      <w:r w:rsidRPr="00BB5EB1">
        <w:rPr>
          <w:sz w:val="24"/>
          <w:szCs w:val="24"/>
        </w:rPr>
        <w:t xml:space="preserve"> 5»</w:t>
      </w:r>
    </w:p>
    <w:p w:rsidR="005C224A" w:rsidRPr="00BB5EB1" w:rsidRDefault="005C224A" w:rsidP="00FB36E7">
      <w:pPr>
        <w:jc w:val="both"/>
        <w:rPr>
          <w:b/>
          <w:bCs/>
          <w:sz w:val="24"/>
          <w:szCs w:val="24"/>
        </w:rPr>
      </w:pPr>
    </w:p>
    <w:p w:rsidR="005C224A" w:rsidRPr="00BB5EB1" w:rsidRDefault="005C224A" w:rsidP="005562C8">
      <w:pPr>
        <w:jc w:val="both"/>
        <w:rPr>
          <w:b/>
          <w:bCs/>
          <w:sz w:val="24"/>
          <w:szCs w:val="24"/>
        </w:rPr>
      </w:pPr>
      <w:r w:rsidRPr="00BB5EB1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C224A" w:rsidRPr="00BB5EB1" w:rsidRDefault="005C224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C224A" w:rsidRPr="00BB5EB1" w:rsidRDefault="005C224A" w:rsidP="0028114D">
      <w:pPr>
        <w:ind w:firstLine="708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Материально-техническое обеспечение преддипломной  практики полностью определяется задачами практики.</w:t>
      </w:r>
    </w:p>
    <w:p w:rsidR="005C224A" w:rsidRPr="00BB5EB1" w:rsidRDefault="005C224A" w:rsidP="0028114D">
      <w:pPr>
        <w:ind w:firstLine="708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C224A" w:rsidRPr="00BB5EB1" w:rsidRDefault="005C224A" w:rsidP="0028114D">
      <w:pPr>
        <w:ind w:firstLine="708"/>
        <w:jc w:val="both"/>
        <w:rPr>
          <w:sz w:val="24"/>
          <w:szCs w:val="24"/>
          <w:lang w:eastAsia="ru-RU"/>
        </w:rPr>
      </w:pPr>
      <w:r w:rsidRPr="00BB5EB1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C224A" w:rsidRPr="00BB5EB1" w:rsidRDefault="005C224A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BB5EB1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C224A" w:rsidRPr="00BB5EB1" w:rsidRDefault="005C224A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C224A" w:rsidRPr="00BB5EB1" w:rsidRDefault="005C224A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C224A" w:rsidRPr="00BB5EB1" w:rsidRDefault="005C224A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  <w:r w:rsidRPr="00BB5EB1">
        <w:rPr>
          <w:rFonts w:ascii="Times New Roman" w:hAnsi="Times New Roman"/>
          <w:bCs/>
          <w:color w:val="000000"/>
          <w:sz w:val="24"/>
          <w:szCs w:val="24"/>
        </w:rPr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5C224A" w:rsidRPr="00BB5EB1" w:rsidRDefault="005C224A" w:rsidP="00543DE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  <w:r w:rsidRPr="00BB5EB1">
        <w:rPr>
          <w:rFonts w:ascii="Times New Roman" w:hAnsi="Times New Roman"/>
          <w:bCs/>
          <w:color w:val="000000"/>
          <w:sz w:val="24"/>
          <w:szCs w:val="24"/>
        </w:rPr>
        <w:t>Учебным планом направления: 54.03.01Дизайн  для осуществления подготовки квалифицированного бакалавра предусмотрен ряд мастерских, информационно-</w:t>
      </w:r>
      <w:r w:rsidRPr="00BB5EB1">
        <w:rPr>
          <w:rFonts w:ascii="Times New Roman" w:hAnsi="Times New Roman"/>
          <w:bCs/>
          <w:color w:val="000000"/>
          <w:sz w:val="24"/>
          <w:szCs w:val="24"/>
        </w:rPr>
        <w:lastRenderedPageBreak/>
        <w:t>компьютерная лаборатория, библиотека и читальный зал с выходом в Интернет,где студенты выполняют различные исследовательские, творческие и практические работы в соответствии с программой преддипломной практики.</w:t>
      </w:r>
    </w:p>
    <w:p w:rsidR="005C224A" w:rsidRPr="00BB5EB1" w:rsidRDefault="005C224A" w:rsidP="00543DE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  <w:r w:rsidRPr="00BB5EB1">
        <w:rPr>
          <w:rFonts w:ascii="Times New Roman" w:hAnsi="Times New Roman"/>
          <w:bCs/>
          <w:color w:val="000000"/>
          <w:sz w:val="24"/>
          <w:szCs w:val="24"/>
        </w:rPr>
        <w:t>Перечень практических заданий, выполняемых  по производственной (преддипломной) практике 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5C224A" w:rsidRPr="00BB5EB1" w:rsidRDefault="005C224A" w:rsidP="00543DE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C224A" w:rsidRPr="00BB5EB1" w:rsidRDefault="005C224A" w:rsidP="00543DE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C224A" w:rsidRPr="00BB5EB1" w:rsidRDefault="005C224A" w:rsidP="00AE6F84">
      <w:pPr>
        <w:pStyle w:val="1"/>
        <w:spacing w:before="360" w:after="120" w:line="360" w:lineRule="auto"/>
        <w:jc w:val="right"/>
        <w:rPr>
          <w:rFonts w:ascii="Times New Roman" w:hAnsi="Times New Roman"/>
          <w:b w:val="0"/>
          <w:bCs w:val="0"/>
          <w:color w:val="auto"/>
          <w:sz w:val="20"/>
          <w:szCs w:val="20"/>
        </w:rPr>
      </w:pPr>
    </w:p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Default="005C224A" w:rsidP="005F2169"/>
    <w:p w:rsidR="005C224A" w:rsidRPr="00BB5EB1" w:rsidRDefault="005C224A" w:rsidP="005F2169"/>
    <w:p w:rsidR="005C224A" w:rsidRPr="00BB5EB1" w:rsidRDefault="005C224A" w:rsidP="005F2169"/>
    <w:p w:rsidR="005C224A" w:rsidRPr="00BB5EB1" w:rsidRDefault="005C224A" w:rsidP="005F2169"/>
    <w:p w:rsidR="005C224A" w:rsidRPr="00BB5EB1" w:rsidRDefault="005C224A" w:rsidP="00AE6F84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B5EB1">
        <w:rPr>
          <w:rFonts w:ascii="Times New Roman" w:hAnsi="Times New Roman"/>
          <w:color w:val="000000"/>
          <w:sz w:val="24"/>
          <w:szCs w:val="24"/>
        </w:rPr>
        <w:lastRenderedPageBreak/>
        <w:t>Приложение 1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 xml:space="preserve">МИНОБРНАУКИ РОССИИ 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 xml:space="preserve">высшего  образования </w:t>
      </w:r>
    </w:p>
    <w:p w:rsidR="005C224A" w:rsidRPr="00BB5EB1" w:rsidRDefault="005C224A" w:rsidP="00AD347D">
      <w:pPr>
        <w:jc w:val="center"/>
      </w:pPr>
      <w:r w:rsidRPr="00BB5EB1">
        <w:rPr>
          <w:b/>
          <w:sz w:val="28"/>
          <w:szCs w:val="28"/>
        </w:rPr>
        <w:t>«Гжельский государственный университет»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(ГГУ)</w:t>
      </w:r>
    </w:p>
    <w:p w:rsidR="005C224A" w:rsidRPr="00BB5EB1" w:rsidRDefault="005C224A" w:rsidP="00AD347D">
      <w:pPr>
        <w:jc w:val="center"/>
        <w:rPr>
          <w:sz w:val="18"/>
          <w:szCs w:val="18"/>
        </w:rPr>
      </w:pPr>
    </w:p>
    <w:p w:rsidR="005C224A" w:rsidRPr="00BB5EB1" w:rsidRDefault="005C224A" w:rsidP="00AD347D">
      <w:pPr>
        <w:jc w:val="center"/>
      </w:pPr>
    </w:p>
    <w:p w:rsidR="005C224A" w:rsidRPr="00BB5EB1" w:rsidRDefault="005C224A" w:rsidP="00AD347D">
      <w:pPr>
        <w:jc w:val="center"/>
      </w:pP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Кафедра «Дизайна»</w:t>
      </w:r>
    </w:p>
    <w:p w:rsidR="005C224A" w:rsidRPr="00BB5EB1" w:rsidRDefault="005C224A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C224A" w:rsidRPr="00BB5EB1" w:rsidRDefault="005C224A" w:rsidP="00AD347D">
      <w:pPr>
        <w:rPr>
          <w:color w:val="000000"/>
        </w:rPr>
      </w:pPr>
    </w:p>
    <w:p w:rsidR="005C224A" w:rsidRPr="00BB5EB1" w:rsidRDefault="005C224A" w:rsidP="00AD347D">
      <w:pPr>
        <w:rPr>
          <w:color w:val="000000"/>
        </w:rPr>
      </w:pPr>
    </w:p>
    <w:p w:rsidR="005C224A" w:rsidRPr="00BB5EB1" w:rsidRDefault="005C224A" w:rsidP="00AD347D">
      <w:pPr>
        <w:pStyle w:val="3"/>
        <w:jc w:val="center"/>
        <w:rPr>
          <w:rFonts w:ascii="Times New Roman" w:hAnsi="Times New Roman"/>
          <w:color w:val="000000"/>
        </w:rPr>
      </w:pPr>
      <w:r w:rsidRPr="00BB5EB1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C224A" w:rsidRPr="00BB5EB1" w:rsidRDefault="005C224A" w:rsidP="00AD347D">
      <w:pPr>
        <w:jc w:val="center"/>
        <w:rPr>
          <w:b/>
          <w:color w:val="000000"/>
          <w:sz w:val="28"/>
        </w:rPr>
      </w:pPr>
      <w:r w:rsidRPr="00BB5EB1">
        <w:rPr>
          <w:b/>
          <w:color w:val="000000"/>
          <w:sz w:val="28"/>
        </w:rPr>
        <w:t>о прохождении производственной</w:t>
      </w:r>
    </w:p>
    <w:p w:rsidR="005C224A" w:rsidRPr="00BB5EB1" w:rsidRDefault="005C224A" w:rsidP="00AD347D">
      <w:pPr>
        <w:jc w:val="center"/>
        <w:rPr>
          <w:b/>
          <w:color w:val="000000"/>
          <w:sz w:val="28"/>
        </w:rPr>
      </w:pPr>
      <w:r w:rsidRPr="00BB5EB1">
        <w:rPr>
          <w:b/>
          <w:color w:val="000000"/>
          <w:sz w:val="28"/>
        </w:rPr>
        <w:t>преддипломной практики</w:t>
      </w:r>
    </w:p>
    <w:p w:rsidR="005C224A" w:rsidRPr="00BB5EB1" w:rsidRDefault="005C224A" w:rsidP="00AD347D">
      <w:pPr>
        <w:jc w:val="center"/>
        <w:rPr>
          <w:b/>
          <w:color w:val="000000"/>
          <w:sz w:val="28"/>
        </w:rPr>
      </w:pPr>
    </w:p>
    <w:p w:rsidR="005C224A" w:rsidRPr="00BB5EB1" w:rsidRDefault="005C224A" w:rsidP="00AD347D">
      <w:pPr>
        <w:pStyle w:val="a7"/>
        <w:spacing w:line="276" w:lineRule="auto"/>
        <w:jc w:val="center"/>
        <w:rPr>
          <w:szCs w:val="28"/>
        </w:rPr>
      </w:pPr>
      <w:r w:rsidRPr="00BB5EB1">
        <w:rPr>
          <w:szCs w:val="28"/>
        </w:rPr>
        <w:t xml:space="preserve">студента (ки) группы _____________ </w:t>
      </w:r>
    </w:p>
    <w:p w:rsidR="005C224A" w:rsidRPr="00BB5EB1" w:rsidRDefault="005C224A" w:rsidP="00AD347D">
      <w:pPr>
        <w:spacing w:line="276" w:lineRule="auto"/>
        <w:jc w:val="center"/>
        <w:rPr>
          <w:sz w:val="24"/>
          <w:szCs w:val="24"/>
        </w:rPr>
      </w:pPr>
      <w:r w:rsidRPr="00BB5EB1">
        <w:rPr>
          <w:sz w:val="24"/>
          <w:szCs w:val="24"/>
        </w:rPr>
        <w:t>_________________________________________________</w:t>
      </w:r>
    </w:p>
    <w:p w:rsidR="005C224A" w:rsidRPr="00BB5EB1" w:rsidRDefault="005C224A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BB5EB1">
        <w:rPr>
          <w:sz w:val="24"/>
          <w:szCs w:val="24"/>
          <w:vertAlign w:val="superscript"/>
        </w:rPr>
        <w:t>(фамилия, имя, отчество полностью)</w:t>
      </w: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  <w:r w:rsidRPr="00BB5EB1">
        <w:rPr>
          <w:sz w:val="24"/>
          <w:szCs w:val="24"/>
        </w:rPr>
        <w:t>Наименование базы практики: Гжельский государственный университет</w:t>
      </w: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  <w:r w:rsidRPr="00BB5EB1">
        <w:rPr>
          <w:sz w:val="24"/>
          <w:szCs w:val="24"/>
        </w:rPr>
        <w:t>Срок прохождения практики___________________________________________________</w:t>
      </w:r>
    </w:p>
    <w:p w:rsidR="005C224A" w:rsidRPr="00BB5EB1" w:rsidRDefault="005C224A" w:rsidP="00AD347D">
      <w:pPr>
        <w:pStyle w:val="a7"/>
        <w:spacing w:line="276" w:lineRule="auto"/>
        <w:rPr>
          <w:shadow/>
          <w:sz w:val="24"/>
          <w:szCs w:val="24"/>
        </w:rPr>
      </w:pP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  <w:r w:rsidRPr="00BB5EB1">
        <w:rPr>
          <w:sz w:val="24"/>
          <w:szCs w:val="24"/>
        </w:rPr>
        <w:t>Руководитель от организации (вуза): ____________________________________________</w:t>
      </w:r>
    </w:p>
    <w:p w:rsidR="005C224A" w:rsidRPr="00BB5EB1" w:rsidRDefault="005C224A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BB5EB1">
        <w:rPr>
          <w:sz w:val="24"/>
          <w:szCs w:val="24"/>
          <w:vertAlign w:val="superscript"/>
        </w:rPr>
        <w:t>(ФИО полностью; подпись)</w:t>
      </w: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  <w:r w:rsidRPr="00BB5EB1">
        <w:rPr>
          <w:sz w:val="24"/>
          <w:szCs w:val="24"/>
        </w:rPr>
        <w:t>Студент: ____________________________________________________________________</w:t>
      </w:r>
    </w:p>
    <w:p w:rsidR="005C224A" w:rsidRPr="00BB5EB1" w:rsidRDefault="005C224A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BB5EB1">
        <w:rPr>
          <w:sz w:val="24"/>
          <w:szCs w:val="24"/>
          <w:vertAlign w:val="superscript"/>
        </w:rPr>
        <w:t>(подпись)</w:t>
      </w: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  <w:r w:rsidRPr="00BB5EB1">
        <w:rPr>
          <w:sz w:val="24"/>
          <w:szCs w:val="24"/>
        </w:rPr>
        <w:t>Дата защиты отчёта: __________</w:t>
      </w: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</w:p>
    <w:p w:rsidR="005C224A" w:rsidRPr="00BB5EB1" w:rsidRDefault="005C224A" w:rsidP="00AD347D">
      <w:pPr>
        <w:pStyle w:val="a7"/>
        <w:spacing w:line="276" w:lineRule="auto"/>
        <w:rPr>
          <w:sz w:val="24"/>
          <w:szCs w:val="24"/>
        </w:rPr>
      </w:pPr>
      <w:r w:rsidRPr="00BB5EB1">
        <w:rPr>
          <w:sz w:val="24"/>
          <w:szCs w:val="24"/>
        </w:rPr>
        <w:t>Оценка за прохождение практики: __________</w:t>
      </w:r>
    </w:p>
    <w:p w:rsidR="005C224A" w:rsidRPr="00BB5EB1" w:rsidRDefault="005C224A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C224A" w:rsidRPr="00BB5EB1" w:rsidRDefault="005C224A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>пос. Электроизолятор</w:t>
      </w:r>
    </w:p>
    <w:p w:rsidR="005C224A" w:rsidRPr="00BB5EB1" w:rsidRDefault="005C224A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6</w:t>
      </w:r>
      <w:r w:rsidRPr="00BB5EB1">
        <w:rPr>
          <w:color w:val="000000"/>
          <w:sz w:val="24"/>
          <w:szCs w:val="24"/>
        </w:rPr>
        <w:t>год</w:t>
      </w:r>
    </w:p>
    <w:p w:rsidR="005C224A" w:rsidRPr="00BB5EB1" w:rsidRDefault="005C224A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C224A" w:rsidRPr="00BB5EB1" w:rsidRDefault="005C224A" w:rsidP="00AD347D">
      <w:pPr>
        <w:jc w:val="center"/>
        <w:rPr>
          <w:sz w:val="28"/>
          <w:szCs w:val="28"/>
        </w:rPr>
      </w:pP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 xml:space="preserve">МИНОБРНАУКИ РОССИИ 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 xml:space="preserve">высшего  образования </w:t>
      </w:r>
    </w:p>
    <w:p w:rsidR="005C224A" w:rsidRPr="00BB5EB1" w:rsidRDefault="005C224A" w:rsidP="00AD347D">
      <w:pPr>
        <w:jc w:val="center"/>
      </w:pPr>
      <w:r w:rsidRPr="00BB5EB1">
        <w:rPr>
          <w:b/>
          <w:sz w:val="28"/>
          <w:szCs w:val="28"/>
        </w:rPr>
        <w:t>«Гжельский государственный университет»</w:t>
      </w: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(ГГУ)</w:t>
      </w:r>
    </w:p>
    <w:p w:rsidR="005C224A" w:rsidRPr="00BB5EB1" w:rsidRDefault="005C224A" w:rsidP="00AD347D">
      <w:pPr>
        <w:jc w:val="center"/>
        <w:rPr>
          <w:sz w:val="18"/>
          <w:szCs w:val="18"/>
        </w:rPr>
      </w:pPr>
    </w:p>
    <w:p w:rsidR="005C224A" w:rsidRPr="00BB5EB1" w:rsidRDefault="005C224A" w:rsidP="00AD347D">
      <w:pPr>
        <w:jc w:val="center"/>
      </w:pPr>
    </w:p>
    <w:p w:rsidR="005C224A" w:rsidRPr="00BB5EB1" w:rsidRDefault="005C224A" w:rsidP="00AD347D">
      <w:pPr>
        <w:jc w:val="center"/>
      </w:pPr>
    </w:p>
    <w:p w:rsidR="005C224A" w:rsidRPr="00BB5EB1" w:rsidRDefault="005C224A" w:rsidP="00AD347D">
      <w:pPr>
        <w:jc w:val="center"/>
        <w:rPr>
          <w:sz w:val="28"/>
          <w:szCs w:val="28"/>
        </w:rPr>
      </w:pPr>
      <w:r w:rsidRPr="00BB5EB1">
        <w:rPr>
          <w:sz w:val="28"/>
          <w:szCs w:val="28"/>
        </w:rPr>
        <w:t>Кафедра «Дизайна»</w:t>
      </w:r>
    </w:p>
    <w:p w:rsidR="005C224A" w:rsidRPr="00BB5EB1" w:rsidRDefault="005C224A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5C224A" w:rsidRPr="00BB5EB1" w:rsidRDefault="005C224A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B5EB1">
        <w:rPr>
          <w:rFonts w:ascii="Times New Roman" w:hAnsi="Times New Roman"/>
          <w:color w:val="000000"/>
          <w:sz w:val="24"/>
          <w:szCs w:val="24"/>
        </w:rPr>
        <w:t>ЗАДАНИЕ НА ПРЕДДИПЛОМНУЮ ПРАКТИКУ</w:t>
      </w:r>
    </w:p>
    <w:p w:rsidR="005C224A" w:rsidRPr="00BB5EB1" w:rsidRDefault="005C224A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b w:val="0"/>
          <w:color w:val="auto"/>
          <w:sz w:val="24"/>
        </w:rPr>
      </w:pPr>
      <w:r w:rsidRPr="00BB5EB1">
        <w:rPr>
          <w:rFonts w:ascii="Times New Roman" w:hAnsi="Times New Roman"/>
          <w:b w:val="0"/>
          <w:bCs w:val="0"/>
          <w:color w:val="auto"/>
          <w:sz w:val="24"/>
        </w:rPr>
        <w:t xml:space="preserve">Выдано студенту </w:t>
      </w:r>
      <w:r w:rsidRPr="00BB5EB1">
        <w:rPr>
          <w:rFonts w:ascii="Times New Roman" w:hAnsi="Times New Roman"/>
          <w:b w:val="0"/>
          <w:color w:val="auto"/>
          <w:sz w:val="24"/>
        </w:rPr>
        <w:t>_____________________________________</w:t>
      </w:r>
    </w:p>
    <w:p w:rsidR="005C224A" w:rsidRPr="00BB5EB1" w:rsidRDefault="005C224A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BB5EB1">
        <w:tab/>
      </w:r>
      <w:r w:rsidRPr="00BB5EB1">
        <w:tab/>
      </w:r>
      <w:r w:rsidRPr="00BB5EB1">
        <w:tab/>
      </w:r>
      <w:r w:rsidRPr="00BB5EB1">
        <w:tab/>
      </w:r>
      <w:r w:rsidRPr="00BB5EB1">
        <w:tab/>
      </w:r>
      <w:r w:rsidRPr="00BB5EB1">
        <w:rPr>
          <w:i/>
          <w:iCs/>
        </w:rPr>
        <w:t>(фамилия, имя, отчество)</w:t>
      </w:r>
    </w:p>
    <w:p w:rsidR="005C224A" w:rsidRPr="00BB5EB1" w:rsidRDefault="005C224A" w:rsidP="00AD347D">
      <w:pPr>
        <w:widowControl w:val="0"/>
        <w:spacing w:line="360" w:lineRule="auto"/>
        <w:jc w:val="both"/>
      </w:pP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группа № ______________      тел.: (______)___________________</w:t>
      </w:r>
      <w:r w:rsidRPr="00BB5EB1">
        <w:rPr>
          <w:lang w:val="en-US"/>
        </w:rPr>
        <w:t>e</w:t>
      </w:r>
      <w:r w:rsidRPr="00BB5EB1">
        <w:t>-</w:t>
      </w:r>
      <w:r w:rsidRPr="00BB5EB1">
        <w:rPr>
          <w:lang w:val="en-US"/>
        </w:rPr>
        <w:t>mail</w:t>
      </w:r>
      <w:r w:rsidRPr="00BB5EB1">
        <w:t xml:space="preserve">:_________________       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Руководитель от организации (вуза)___________________________________________________________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  <w:rPr>
          <w:i/>
          <w:iCs/>
        </w:rPr>
      </w:pPr>
      <w:r w:rsidRPr="00BB5EB1">
        <w:tab/>
      </w:r>
      <w:r w:rsidRPr="00BB5EB1">
        <w:tab/>
      </w:r>
      <w:r w:rsidRPr="00BB5EB1">
        <w:tab/>
      </w:r>
      <w:r w:rsidRPr="00BB5EB1">
        <w:rPr>
          <w:i/>
          <w:iCs/>
        </w:rPr>
        <w:t>(фамилия, имя, отчество, ученая степень, ученое звание)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Место практики 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  <w:rPr>
          <w:i/>
          <w:iCs/>
        </w:rPr>
      </w:pPr>
      <w:r w:rsidRPr="00BB5EB1">
        <w:tab/>
      </w:r>
      <w:r w:rsidRPr="00BB5EB1">
        <w:tab/>
      </w:r>
      <w:r w:rsidRPr="00BB5EB1">
        <w:tab/>
      </w:r>
      <w:r w:rsidRPr="00BB5EB1">
        <w:rPr>
          <w:i/>
          <w:iCs/>
        </w:rPr>
        <w:t>(наименование органа власти  или организации, учреждения)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Сроки прохождения с ____________________по 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rPr>
          <w:bCs/>
        </w:rPr>
        <w:t>Содержание задания:</w:t>
      </w:r>
      <w:r w:rsidRPr="00BB5EB1">
        <w:t>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>________________________________________________________________________________</w:t>
      </w:r>
    </w:p>
    <w:p w:rsidR="005C224A" w:rsidRPr="00BB5EB1" w:rsidRDefault="005C224A" w:rsidP="00AD347D">
      <w:pPr>
        <w:widowControl w:val="0"/>
        <w:spacing w:line="360" w:lineRule="auto"/>
        <w:jc w:val="both"/>
      </w:pPr>
    </w:p>
    <w:p w:rsidR="005C224A" w:rsidRPr="00BB5EB1" w:rsidRDefault="005C224A" w:rsidP="00AD347D">
      <w:pPr>
        <w:widowControl w:val="0"/>
        <w:spacing w:line="360" w:lineRule="auto"/>
        <w:jc w:val="both"/>
      </w:pPr>
    </w:p>
    <w:p w:rsidR="005C224A" w:rsidRPr="00BB5EB1" w:rsidRDefault="005C224A" w:rsidP="00AD347D">
      <w:pPr>
        <w:widowControl w:val="0"/>
        <w:spacing w:line="360" w:lineRule="auto"/>
        <w:jc w:val="both"/>
      </w:pP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 xml:space="preserve">Руководитель  от организации (вуза)______________ </w:t>
      </w:r>
    </w:p>
    <w:p w:rsidR="005C224A" w:rsidRPr="00BB5EB1" w:rsidRDefault="005C224A" w:rsidP="00AD347D">
      <w:pPr>
        <w:widowControl w:val="0"/>
        <w:spacing w:line="360" w:lineRule="auto"/>
        <w:jc w:val="both"/>
      </w:pPr>
      <w:r w:rsidRPr="00BB5EB1">
        <w:t xml:space="preserve"> (подпись)     </w:t>
      </w:r>
    </w:p>
    <w:p w:rsidR="005C224A" w:rsidRPr="00BB5EB1" w:rsidRDefault="005C224A" w:rsidP="00AD347D"/>
    <w:p w:rsidR="005C224A" w:rsidRPr="00BB5EB1" w:rsidRDefault="005C224A" w:rsidP="00AD347D">
      <w:r w:rsidRPr="00BB5EB1">
        <w:t>Задание принял_________________________________</w:t>
      </w:r>
    </w:p>
    <w:p w:rsidR="005C224A" w:rsidRPr="00BB5EB1" w:rsidRDefault="005C224A" w:rsidP="00AD347D"/>
    <w:p w:rsidR="005C224A" w:rsidRPr="00BB5EB1" w:rsidRDefault="005C224A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C224A" w:rsidRPr="00BB5EB1" w:rsidRDefault="005C224A" w:rsidP="00AD347D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BB5EB1">
        <w:rPr>
          <w:color w:val="000000"/>
          <w:sz w:val="24"/>
          <w:szCs w:val="24"/>
        </w:rPr>
        <w:br w:type="page"/>
      </w:r>
    </w:p>
    <w:p w:rsidR="005C224A" w:rsidRPr="00BB5EB1" w:rsidRDefault="005C224A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B5EB1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5C224A" w:rsidRPr="00BB5EB1" w:rsidRDefault="005C224A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B5EB1">
        <w:rPr>
          <w:rFonts w:ascii="Times New Roman" w:hAnsi="Times New Roman"/>
          <w:color w:val="000000"/>
          <w:sz w:val="28"/>
          <w:szCs w:val="28"/>
        </w:rPr>
        <w:t>ДНЕВНИК</w:t>
      </w:r>
    </w:p>
    <w:p w:rsidR="005C224A" w:rsidRPr="00BB5EB1" w:rsidRDefault="005C224A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B5EB1">
        <w:rPr>
          <w:b/>
          <w:color w:val="000000"/>
          <w:sz w:val="28"/>
        </w:rPr>
        <w:t xml:space="preserve">прохождения преддипломной  практики </w:t>
      </w:r>
    </w:p>
    <w:p w:rsidR="005C224A" w:rsidRPr="00BB5EB1" w:rsidRDefault="005C224A" w:rsidP="00AD347D">
      <w:pPr>
        <w:pStyle w:val="a7"/>
        <w:spacing w:line="360" w:lineRule="auto"/>
        <w:jc w:val="center"/>
      </w:pPr>
      <w:r w:rsidRPr="00BB5EB1">
        <w:t>студента(ки) факультета ____________________</w:t>
      </w:r>
    </w:p>
    <w:p w:rsidR="005C224A" w:rsidRPr="00BB5EB1" w:rsidRDefault="005C224A" w:rsidP="00AD347D">
      <w:pPr>
        <w:pStyle w:val="a7"/>
        <w:spacing w:line="360" w:lineRule="auto"/>
        <w:jc w:val="center"/>
      </w:pPr>
      <w:r w:rsidRPr="00BB5EB1">
        <w:t xml:space="preserve">кафедрыдизайна _____ курса </w:t>
      </w:r>
    </w:p>
    <w:p w:rsidR="005C224A" w:rsidRPr="00BB5EB1" w:rsidRDefault="005C224A" w:rsidP="00AD347D">
      <w:pPr>
        <w:pStyle w:val="a7"/>
        <w:jc w:val="center"/>
      </w:pPr>
      <w:r w:rsidRPr="00BB5EB1">
        <w:t>_______________________________________________________</w:t>
      </w:r>
    </w:p>
    <w:p w:rsidR="005C224A" w:rsidRPr="00BB5EB1" w:rsidRDefault="005C224A" w:rsidP="00AD347D">
      <w:pPr>
        <w:pStyle w:val="a7"/>
        <w:jc w:val="center"/>
        <w:rPr>
          <w:vertAlign w:val="superscript"/>
        </w:rPr>
      </w:pPr>
      <w:r w:rsidRPr="00BB5EB1">
        <w:rPr>
          <w:vertAlign w:val="superscript"/>
        </w:rPr>
        <w:t>(фамилия, имя, отчество полностью)</w:t>
      </w:r>
    </w:p>
    <w:p w:rsidR="005C224A" w:rsidRPr="00BB5EB1" w:rsidRDefault="005C224A" w:rsidP="00AD347D">
      <w:pPr>
        <w:pStyle w:val="a7"/>
        <w:jc w:val="center"/>
      </w:pPr>
      <w:r w:rsidRPr="00BB5EB1">
        <w:t>Наименование базы практики: __________________________________________________</w:t>
      </w:r>
    </w:p>
    <w:p w:rsidR="005C224A" w:rsidRPr="00BB5EB1" w:rsidRDefault="005C224A" w:rsidP="00AD347D">
      <w:pPr>
        <w:pStyle w:val="a7"/>
        <w:rPr>
          <w:spacing w:val="40"/>
        </w:rPr>
      </w:pPr>
    </w:p>
    <w:p w:rsidR="005C224A" w:rsidRPr="00BB5EB1" w:rsidRDefault="005C224A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C224A" w:rsidRPr="00BB5EB1" w:rsidTr="00E74C7E">
        <w:tc>
          <w:tcPr>
            <w:tcW w:w="1666" w:type="dxa"/>
            <w:vAlign w:val="center"/>
          </w:tcPr>
          <w:p w:rsidR="005C224A" w:rsidRPr="00562DF5" w:rsidRDefault="005C224A" w:rsidP="00BB5EB1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2D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C224A" w:rsidRPr="00BB5EB1" w:rsidRDefault="005C224A" w:rsidP="00BB5EB1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B5EB1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B5EB1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C224A" w:rsidRPr="00BB5EB1" w:rsidRDefault="005C224A" w:rsidP="00BB5EB1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B5EB1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C224A" w:rsidRPr="00BB5EB1" w:rsidTr="00E74C7E">
        <w:tc>
          <w:tcPr>
            <w:tcW w:w="10031" w:type="dxa"/>
            <w:gridSpan w:val="3"/>
          </w:tcPr>
          <w:p w:rsidR="005C224A" w:rsidRPr="00BB5EB1" w:rsidRDefault="005C224A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B5EB1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C224A" w:rsidRPr="00BB5EB1" w:rsidTr="00E74C7E">
        <w:tc>
          <w:tcPr>
            <w:tcW w:w="1666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C224A" w:rsidRPr="00BB5EB1" w:rsidTr="00E74C7E">
        <w:tc>
          <w:tcPr>
            <w:tcW w:w="1666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C224A" w:rsidRPr="00BB5EB1" w:rsidTr="00E74C7E">
        <w:tc>
          <w:tcPr>
            <w:tcW w:w="10031" w:type="dxa"/>
            <w:gridSpan w:val="3"/>
          </w:tcPr>
          <w:p w:rsidR="005C224A" w:rsidRPr="00BB5EB1" w:rsidRDefault="005C224A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B5EB1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C224A" w:rsidRPr="00BB5EB1" w:rsidTr="00E74C7E">
        <w:tc>
          <w:tcPr>
            <w:tcW w:w="1666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C224A" w:rsidRPr="00BB5EB1" w:rsidTr="00E74C7E">
        <w:tc>
          <w:tcPr>
            <w:tcW w:w="1666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C224A" w:rsidRPr="00BB5EB1" w:rsidTr="00E74C7E">
        <w:tc>
          <w:tcPr>
            <w:tcW w:w="10031" w:type="dxa"/>
            <w:gridSpan w:val="3"/>
          </w:tcPr>
          <w:p w:rsidR="005C224A" w:rsidRPr="00BB5EB1" w:rsidRDefault="005C224A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B5EB1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C224A" w:rsidRPr="00BB5EB1" w:rsidTr="00E74C7E">
        <w:tc>
          <w:tcPr>
            <w:tcW w:w="1666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C224A" w:rsidRPr="00BB5EB1" w:rsidTr="00E74C7E">
        <w:tc>
          <w:tcPr>
            <w:tcW w:w="1666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C224A" w:rsidRPr="00BB5EB1" w:rsidRDefault="005C224A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C224A" w:rsidRPr="00BB5EB1" w:rsidRDefault="005C224A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5C224A" w:rsidRPr="00BB5EB1" w:rsidRDefault="005C224A" w:rsidP="00AD347D">
      <w:pPr>
        <w:widowControl w:val="0"/>
        <w:spacing w:line="360" w:lineRule="auto"/>
        <w:jc w:val="both"/>
        <w:rPr>
          <w:color w:val="000000"/>
          <w:sz w:val="28"/>
        </w:rPr>
      </w:pPr>
      <w:r w:rsidRPr="00BB5EB1">
        <w:rPr>
          <w:color w:val="000000"/>
          <w:sz w:val="28"/>
        </w:rPr>
        <w:t>Студент_________/________________</w:t>
      </w:r>
    </w:p>
    <w:p w:rsidR="005C224A" w:rsidRPr="00BB5EB1" w:rsidRDefault="005C224A" w:rsidP="00AD347D">
      <w:pPr>
        <w:widowControl w:val="0"/>
        <w:spacing w:line="360" w:lineRule="auto"/>
        <w:rPr>
          <w:color w:val="000000"/>
          <w:sz w:val="28"/>
        </w:rPr>
      </w:pPr>
      <w:r w:rsidRPr="00BB5EB1"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5C224A" w:rsidRPr="00BB5EB1" w:rsidRDefault="005C224A" w:rsidP="00AD347D">
      <w:pPr>
        <w:widowControl w:val="0"/>
        <w:spacing w:line="360" w:lineRule="auto"/>
        <w:jc w:val="both"/>
        <w:rPr>
          <w:color w:val="000000"/>
          <w:sz w:val="28"/>
        </w:rPr>
      </w:pPr>
      <w:r w:rsidRPr="00BB5EB1">
        <w:rPr>
          <w:color w:val="000000"/>
          <w:sz w:val="28"/>
        </w:rPr>
        <w:t>Руководитель практики</w:t>
      </w:r>
      <w:r w:rsidRPr="00BB5EB1">
        <w:rPr>
          <w:color w:val="000000"/>
          <w:sz w:val="28"/>
        </w:rPr>
        <w:tab/>
        <w:t xml:space="preserve"> от профильной организации </w:t>
      </w:r>
    </w:p>
    <w:p w:rsidR="005C224A" w:rsidRPr="00E439C6" w:rsidRDefault="005C224A" w:rsidP="00AD347D">
      <w:pPr>
        <w:widowControl w:val="0"/>
        <w:spacing w:line="360" w:lineRule="auto"/>
        <w:jc w:val="both"/>
        <w:rPr>
          <w:color w:val="000000"/>
          <w:sz w:val="28"/>
        </w:rPr>
      </w:pPr>
      <w:r w:rsidRPr="00BB5EB1">
        <w:rPr>
          <w:color w:val="000000"/>
          <w:sz w:val="28"/>
        </w:rPr>
        <w:t>__________/______________</w:t>
      </w:r>
    </w:p>
    <w:p w:rsidR="005C224A" w:rsidRDefault="005C224A" w:rsidP="00227F6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</w:p>
    <w:p w:rsidR="005C224A" w:rsidRPr="00E15976" w:rsidRDefault="005C224A" w:rsidP="003E758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5C224A" w:rsidRPr="00E15976" w:rsidRDefault="005C224A" w:rsidP="003E758B">
      <w:pPr>
        <w:rPr>
          <w:sz w:val="24"/>
          <w:szCs w:val="24"/>
        </w:rPr>
      </w:pPr>
    </w:p>
    <w:p w:rsidR="005C224A" w:rsidRPr="00E15976" w:rsidRDefault="005C224A" w:rsidP="003E758B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5C224A" w:rsidRPr="00E15976" w:rsidRDefault="005C224A" w:rsidP="003E758B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5C224A" w:rsidRPr="00E15976" w:rsidRDefault="005C224A" w:rsidP="003E758B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C224A" w:rsidRPr="00E15976" w:rsidRDefault="005C224A" w:rsidP="003E758B">
      <w:pPr>
        <w:pStyle w:val="a7"/>
        <w:spacing w:line="360" w:lineRule="auto"/>
        <w:jc w:val="center"/>
        <w:rPr>
          <w:sz w:val="24"/>
          <w:szCs w:val="24"/>
        </w:rPr>
      </w:pPr>
    </w:p>
    <w:p w:rsidR="005C224A" w:rsidRPr="00E15976" w:rsidRDefault="005C224A" w:rsidP="003E758B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5C224A" w:rsidRPr="00E15976" w:rsidRDefault="005C224A" w:rsidP="003E758B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дизайна _____ курса </w:t>
      </w:r>
    </w:p>
    <w:p w:rsidR="005C224A" w:rsidRPr="00E15976" w:rsidRDefault="005C224A" w:rsidP="003E758B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5C224A" w:rsidRPr="00E15976" w:rsidRDefault="005C224A" w:rsidP="003E758B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5C224A" w:rsidRPr="00E15976" w:rsidRDefault="005C224A" w:rsidP="003E758B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5C224A" w:rsidRPr="00E15976" w:rsidRDefault="005C224A" w:rsidP="003E758B">
      <w:pPr>
        <w:pStyle w:val="a7"/>
        <w:rPr>
          <w:spacing w:val="40"/>
          <w:sz w:val="24"/>
          <w:szCs w:val="24"/>
        </w:rPr>
      </w:pPr>
    </w:p>
    <w:p w:rsidR="005C224A" w:rsidRPr="00E15976" w:rsidRDefault="005C224A" w:rsidP="003E758B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5C224A" w:rsidRPr="00E15976" w:rsidRDefault="005C224A" w:rsidP="003E758B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224A" w:rsidRPr="00E15976" w:rsidRDefault="005C224A" w:rsidP="003E758B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5C224A" w:rsidRPr="00E15976" w:rsidRDefault="005C224A" w:rsidP="003E758B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5C224A" w:rsidRPr="00E15976" w:rsidRDefault="005C224A" w:rsidP="003E758B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5C224A" w:rsidRPr="00E15976" w:rsidRDefault="005C224A" w:rsidP="003E758B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5C224A" w:rsidRPr="00E15976" w:rsidRDefault="005C224A" w:rsidP="003E758B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5C224A" w:rsidRPr="00E15976" w:rsidRDefault="005C224A" w:rsidP="003E758B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5C224A" w:rsidRPr="00E15976" w:rsidRDefault="005C224A" w:rsidP="003E758B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5C224A" w:rsidRPr="00E15976" w:rsidRDefault="005C224A" w:rsidP="003E758B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5C224A" w:rsidRPr="00E15976" w:rsidRDefault="005C224A" w:rsidP="003E758B">
      <w:pPr>
        <w:jc w:val="both"/>
        <w:rPr>
          <w:color w:val="000000"/>
          <w:sz w:val="24"/>
          <w:szCs w:val="24"/>
        </w:rPr>
      </w:pPr>
    </w:p>
    <w:p w:rsidR="005C224A" w:rsidRPr="00E15976" w:rsidRDefault="005C224A" w:rsidP="003E758B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5C224A" w:rsidRPr="00E15976" w:rsidRDefault="005C224A" w:rsidP="003E758B">
      <w:pPr>
        <w:pStyle w:val="af2"/>
        <w:spacing w:line="360" w:lineRule="auto"/>
        <w:rPr>
          <w:b/>
          <w:i/>
          <w:sz w:val="24"/>
          <w:szCs w:val="24"/>
        </w:rPr>
      </w:pPr>
    </w:p>
    <w:p w:rsidR="00D43E79" w:rsidRDefault="00D43E79" w:rsidP="00D43E79">
      <w:pPr>
        <w:jc w:val="right"/>
        <w:rPr>
          <w:b/>
        </w:rPr>
      </w:pPr>
      <w:r>
        <w:rPr>
          <w:sz w:val="24"/>
          <w:szCs w:val="24"/>
        </w:rPr>
        <w:br w:type="page"/>
      </w:r>
      <w:r>
        <w:rPr>
          <w:b/>
        </w:rPr>
        <w:lastRenderedPageBreak/>
        <w:t>Приложение</w:t>
      </w:r>
    </w:p>
    <w:p w:rsidR="00D43E79" w:rsidRDefault="00D43E79" w:rsidP="00D43E79">
      <w:pPr>
        <w:jc w:val="center"/>
        <w:rPr>
          <w:b/>
        </w:rPr>
      </w:pPr>
      <w:r>
        <w:rPr>
          <w:b/>
        </w:rPr>
        <w:t>Аттестационный лист</w:t>
      </w:r>
    </w:p>
    <w:p w:rsidR="00D43E79" w:rsidRDefault="00D43E79" w:rsidP="00D43E79">
      <w:pPr>
        <w:jc w:val="center"/>
        <w:rPr>
          <w:b/>
        </w:rPr>
      </w:pPr>
      <w:r>
        <w:rPr>
          <w:b/>
        </w:rPr>
        <w:t>(макет)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D43E79" w:rsidRDefault="00D43E79" w:rsidP="00D43E7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D43E79" w:rsidRDefault="00D43E79" w:rsidP="00D43E7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D43E79" w:rsidRDefault="00D43E79" w:rsidP="00D43E7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D43E79" w:rsidRDefault="00D43E79" w:rsidP="00D43E7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D43E79" w:rsidRDefault="00D43E79" w:rsidP="00D43E7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43E79" w:rsidRDefault="00D43E79" w:rsidP="00D43E7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D43E79" w:rsidRDefault="00D43E79" w:rsidP="00D43E7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43E79" w:rsidRDefault="00D43E79" w:rsidP="00D43E7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D43E79" w:rsidRDefault="00D43E79" w:rsidP="00D43E7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D43E79" w:rsidRDefault="00D43E79" w:rsidP="00D43E7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D43E79" w:rsidRDefault="00D43E79" w:rsidP="00D43E7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D43E79" w:rsidRDefault="00D43E79" w:rsidP="00D43E7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D43E79" w:rsidRDefault="00D43E79" w:rsidP="00D43E7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D43E79" w:rsidRDefault="00D43E79" w:rsidP="00D43E7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43E79" w:rsidRDefault="00D43E79" w:rsidP="00D43E7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D43E79" w:rsidRDefault="00D43E79" w:rsidP="00D43E7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D43E79" w:rsidRDefault="00D43E79" w:rsidP="00D43E7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D43E79" w:rsidRDefault="00D43E79" w:rsidP="00D43E7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43E79" w:rsidRDefault="00D43E79" w:rsidP="00D43E7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D43E79" w:rsidRDefault="00D43E79" w:rsidP="00D43E7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D43E79" w:rsidRDefault="00D43E79" w:rsidP="00D43E7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D43E79" w:rsidRDefault="00D43E79" w:rsidP="00D43E7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43E79" w:rsidRDefault="00D43E79" w:rsidP="00D43E7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D43E79" w:rsidRDefault="00D43E79" w:rsidP="00D43E7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D43E79" w:rsidRDefault="00D43E79" w:rsidP="00D43E7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D43E79" w:rsidRDefault="00D43E79" w:rsidP="00D43E7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D43E79" w:rsidRDefault="00D43E79" w:rsidP="00D43E7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43E79" w:rsidRDefault="00D43E79" w:rsidP="00D43E7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D43E79" w:rsidRDefault="00D43E79" w:rsidP="00D43E7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D43E79" w:rsidRDefault="00D43E79" w:rsidP="00D43E7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D43E79" w:rsidRDefault="00D43E79" w:rsidP="00D43E7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D43E79" w:rsidRDefault="00D43E79" w:rsidP="00D43E79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D43E79" w:rsidRDefault="00D43E79" w:rsidP="00D43E79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630120" w:rsidTr="00630120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Владение компетенциями /оценка за выполненное задание</w:t>
            </w:r>
          </w:p>
        </w:tc>
      </w:tr>
      <w:tr w:rsidR="00630120" w:rsidTr="00630120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E79" w:rsidRDefault="00D43E79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E79" w:rsidRDefault="00D43E7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>
            <w:r>
              <w:t>Высокий уровень</w:t>
            </w:r>
          </w:p>
          <w:p w:rsidR="00D43E79" w:rsidRDefault="00D43E79">
            <w:r>
              <w:t>(оценка «5»)</w:t>
            </w:r>
          </w:p>
          <w:p w:rsidR="00D43E79" w:rsidRDefault="00D43E7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>
            <w:r>
              <w:lastRenderedPageBreak/>
              <w:t xml:space="preserve">Продвинутый уровень (оценка </w:t>
            </w:r>
            <w:r>
              <w:lastRenderedPageBreak/>
              <w:t>«4»)</w:t>
            </w:r>
          </w:p>
          <w:p w:rsidR="00D43E79" w:rsidRDefault="00D43E7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lastRenderedPageBreak/>
              <w:t xml:space="preserve">Пороговый уровень (оценка </w:t>
            </w:r>
            <w:r>
              <w:lastRenderedPageBreak/>
              <w:t>«3»)</w:t>
            </w:r>
          </w:p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 xml:space="preserve">ОК-1 </w:t>
            </w:r>
          </w:p>
          <w:p w:rsidR="00D43E79" w:rsidRDefault="00D43E79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 xml:space="preserve">ОК-2, </w:t>
            </w:r>
          </w:p>
          <w:p w:rsidR="00D43E79" w:rsidRDefault="00D43E79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3</w:t>
            </w:r>
          </w:p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</w:tr>
      <w:tr w:rsidR="00630120" w:rsidTr="00630120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Default="00D43E79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79" w:rsidRDefault="00D43E79" w:rsidP="00630120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E79" w:rsidRPr="00630120" w:rsidRDefault="00D43E79">
            <w:pPr>
              <w:rPr>
                <w:b/>
              </w:rPr>
            </w:pPr>
            <w:r w:rsidRPr="00630120">
              <w:rPr>
                <w:b/>
              </w:rPr>
              <w:t>4 (хорошо)</w:t>
            </w:r>
          </w:p>
          <w:p w:rsidR="00D43E79" w:rsidRDefault="00D43E79"/>
          <w:p w:rsidR="00D43E79" w:rsidRPr="00630120" w:rsidRDefault="00D43E79">
            <w:pPr>
              <w:rPr>
                <w:i/>
              </w:rPr>
            </w:pPr>
            <w:r w:rsidRPr="00630120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43E79" w:rsidRDefault="00D43E79" w:rsidP="00D43E7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43E79" w:rsidRDefault="00D43E79" w:rsidP="00D43E7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D43E79" w:rsidRDefault="00D43E79" w:rsidP="00D43E79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D43E79" w:rsidRDefault="00D43E79" w:rsidP="00D43E7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D43E79" w:rsidRDefault="00D43E79" w:rsidP="00D43E79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D43E79" w:rsidRDefault="00D43E79" w:rsidP="00D43E79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C224A" w:rsidRPr="00E15976" w:rsidRDefault="005C224A" w:rsidP="003E758B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C224A" w:rsidRPr="00154B4F" w:rsidRDefault="005C224A" w:rsidP="000A5470">
      <w:pPr>
        <w:jc w:val="right"/>
      </w:pPr>
    </w:p>
    <w:sectPr w:rsidR="005C224A" w:rsidRPr="00154B4F" w:rsidSect="00BF1E7A">
      <w:footerReference w:type="default" r:id="rId9"/>
      <w:foot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70" w:rsidRDefault="00EC0C70" w:rsidP="003B45FF">
      <w:r>
        <w:separator/>
      </w:r>
    </w:p>
  </w:endnote>
  <w:endnote w:type="continuationSeparator" w:id="0">
    <w:p w:rsidR="00EC0C70" w:rsidRDefault="00EC0C7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9E3" w:rsidRDefault="00F129E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C682E">
      <w:rPr>
        <w:noProof/>
      </w:rPr>
      <w:t>2</w:t>
    </w:r>
    <w:r>
      <w:rPr>
        <w:noProof/>
      </w:rPr>
      <w:fldChar w:fldCharType="end"/>
    </w:r>
  </w:p>
  <w:p w:rsidR="00F129E3" w:rsidRDefault="00F129E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9E3" w:rsidRDefault="00F129E3">
    <w:pPr>
      <w:pStyle w:val="a9"/>
      <w:jc w:val="center"/>
    </w:pPr>
  </w:p>
  <w:p w:rsidR="00F129E3" w:rsidRDefault="00F1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70" w:rsidRDefault="00EC0C70" w:rsidP="003B45FF">
      <w:r>
        <w:separator/>
      </w:r>
    </w:p>
  </w:footnote>
  <w:footnote w:type="continuationSeparator" w:id="0">
    <w:p w:rsidR="00EC0C70" w:rsidRDefault="00EC0C70" w:rsidP="003B45FF">
      <w:r>
        <w:continuationSeparator/>
      </w:r>
    </w:p>
  </w:footnote>
  <w:footnote w:id="1">
    <w:p w:rsidR="00F129E3" w:rsidRDefault="00F129E3" w:rsidP="00AD347D">
      <w:pPr>
        <w:pStyle w:val="ae"/>
        <w:jc w:val="both"/>
      </w:pPr>
      <w:r w:rsidRPr="00BB5EB1">
        <w:rPr>
          <w:rStyle w:val="af4"/>
          <w:rFonts w:ascii="Times New Roman" w:hAnsi="Times New Roman"/>
        </w:rPr>
        <w:footnoteRef/>
      </w:r>
      <w:r w:rsidRPr="00BB5EB1">
        <w:rPr>
          <w:rFonts w:ascii="Times New Roman" w:hAnsi="Times New Roman"/>
        </w:rPr>
        <w:t xml:space="preserve"> 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7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9"/>
  </w:num>
  <w:num w:numId="5">
    <w:abstractNumId w:val="14"/>
  </w:num>
  <w:num w:numId="6">
    <w:abstractNumId w:val="4"/>
  </w:num>
  <w:num w:numId="7">
    <w:abstractNumId w:val="18"/>
  </w:num>
  <w:num w:numId="8">
    <w:abstractNumId w:val="19"/>
  </w:num>
  <w:num w:numId="9">
    <w:abstractNumId w:val="2"/>
  </w:num>
  <w:num w:numId="10">
    <w:abstractNumId w:val="6"/>
  </w:num>
  <w:num w:numId="11">
    <w:abstractNumId w:val="16"/>
  </w:num>
  <w:num w:numId="12">
    <w:abstractNumId w:val="13"/>
  </w:num>
  <w:num w:numId="13">
    <w:abstractNumId w:val="12"/>
  </w:num>
  <w:num w:numId="14">
    <w:abstractNumId w:val="23"/>
  </w:num>
  <w:num w:numId="15">
    <w:abstractNumId w:val="8"/>
  </w:num>
  <w:num w:numId="16">
    <w:abstractNumId w:val="5"/>
  </w:num>
  <w:num w:numId="17">
    <w:abstractNumId w:val="20"/>
  </w:num>
  <w:num w:numId="18">
    <w:abstractNumId w:val="17"/>
  </w:num>
  <w:num w:numId="19">
    <w:abstractNumId w:val="0"/>
  </w:num>
  <w:num w:numId="20">
    <w:abstractNumId w:val="22"/>
  </w:num>
  <w:num w:numId="21">
    <w:abstractNumId w:val="3"/>
  </w:num>
  <w:num w:numId="22">
    <w:abstractNumId w:val="10"/>
  </w:num>
  <w:num w:numId="23">
    <w:abstractNumId w:val="11"/>
  </w:num>
  <w:num w:numId="2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0BB4"/>
    <w:rsid w:val="00023336"/>
    <w:rsid w:val="00033886"/>
    <w:rsid w:val="00036281"/>
    <w:rsid w:val="00047C08"/>
    <w:rsid w:val="000633E1"/>
    <w:rsid w:val="000653F2"/>
    <w:rsid w:val="00065C95"/>
    <w:rsid w:val="00066DB5"/>
    <w:rsid w:val="00070DCE"/>
    <w:rsid w:val="000733B5"/>
    <w:rsid w:val="00083C7B"/>
    <w:rsid w:val="000874DA"/>
    <w:rsid w:val="000906FB"/>
    <w:rsid w:val="00096283"/>
    <w:rsid w:val="000A1B78"/>
    <w:rsid w:val="000A24F7"/>
    <w:rsid w:val="000A4708"/>
    <w:rsid w:val="000A5470"/>
    <w:rsid w:val="000B35B9"/>
    <w:rsid w:val="000B63D7"/>
    <w:rsid w:val="000C2035"/>
    <w:rsid w:val="000C36F7"/>
    <w:rsid w:val="000D57D5"/>
    <w:rsid w:val="000E0F2D"/>
    <w:rsid w:val="00101647"/>
    <w:rsid w:val="0010385E"/>
    <w:rsid w:val="00104993"/>
    <w:rsid w:val="0010657A"/>
    <w:rsid w:val="00110480"/>
    <w:rsid w:val="00113072"/>
    <w:rsid w:val="001136F0"/>
    <w:rsid w:val="001143BF"/>
    <w:rsid w:val="001171E0"/>
    <w:rsid w:val="0012027C"/>
    <w:rsid w:val="00121039"/>
    <w:rsid w:val="001316B9"/>
    <w:rsid w:val="00140E63"/>
    <w:rsid w:val="00141189"/>
    <w:rsid w:val="00154B4F"/>
    <w:rsid w:val="0015760A"/>
    <w:rsid w:val="001646D4"/>
    <w:rsid w:val="001654C2"/>
    <w:rsid w:val="00170D35"/>
    <w:rsid w:val="00190B1F"/>
    <w:rsid w:val="001A071C"/>
    <w:rsid w:val="001A29B3"/>
    <w:rsid w:val="001A61F3"/>
    <w:rsid w:val="001B12B4"/>
    <w:rsid w:val="001B442D"/>
    <w:rsid w:val="001E0D2B"/>
    <w:rsid w:val="001F46A2"/>
    <w:rsid w:val="001F7C23"/>
    <w:rsid w:val="002055E5"/>
    <w:rsid w:val="00207789"/>
    <w:rsid w:val="00213DCD"/>
    <w:rsid w:val="002146C3"/>
    <w:rsid w:val="00216894"/>
    <w:rsid w:val="00224725"/>
    <w:rsid w:val="002256A5"/>
    <w:rsid w:val="00227F60"/>
    <w:rsid w:val="00234C8C"/>
    <w:rsid w:val="002436D8"/>
    <w:rsid w:val="00252172"/>
    <w:rsid w:val="00254242"/>
    <w:rsid w:val="002562A1"/>
    <w:rsid w:val="00263C5A"/>
    <w:rsid w:val="0028114D"/>
    <w:rsid w:val="00285BD3"/>
    <w:rsid w:val="00287966"/>
    <w:rsid w:val="00297987"/>
    <w:rsid w:val="002A4BEF"/>
    <w:rsid w:val="002A60B1"/>
    <w:rsid w:val="002B7EC1"/>
    <w:rsid w:val="002C0658"/>
    <w:rsid w:val="002E66FD"/>
    <w:rsid w:val="002F2645"/>
    <w:rsid w:val="002F73EA"/>
    <w:rsid w:val="00305307"/>
    <w:rsid w:val="0032398A"/>
    <w:rsid w:val="0032663C"/>
    <w:rsid w:val="00331C39"/>
    <w:rsid w:val="003322AA"/>
    <w:rsid w:val="0034255D"/>
    <w:rsid w:val="00347A9C"/>
    <w:rsid w:val="0035063D"/>
    <w:rsid w:val="00363ED2"/>
    <w:rsid w:val="00380A40"/>
    <w:rsid w:val="003819F3"/>
    <w:rsid w:val="00383199"/>
    <w:rsid w:val="00391E38"/>
    <w:rsid w:val="00392EA5"/>
    <w:rsid w:val="003A4D82"/>
    <w:rsid w:val="003A5906"/>
    <w:rsid w:val="003A684B"/>
    <w:rsid w:val="003B0AF5"/>
    <w:rsid w:val="003B148C"/>
    <w:rsid w:val="003B2720"/>
    <w:rsid w:val="003B3DBB"/>
    <w:rsid w:val="003B45FF"/>
    <w:rsid w:val="003C39B3"/>
    <w:rsid w:val="003C41D8"/>
    <w:rsid w:val="003C69F7"/>
    <w:rsid w:val="003C6B04"/>
    <w:rsid w:val="003D0589"/>
    <w:rsid w:val="003D1196"/>
    <w:rsid w:val="003D18A9"/>
    <w:rsid w:val="003D2062"/>
    <w:rsid w:val="003E3321"/>
    <w:rsid w:val="003E5E0D"/>
    <w:rsid w:val="003E758B"/>
    <w:rsid w:val="003F2D4C"/>
    <w:rsid w:val="003F4E8C"/>
    <w:rsid w:val="003F57AC"/>
    <w:rsid w:val="003F72B3"/>
    <w:rsid w:val="00407E72"/>
    <w:rsid w:val="004111A4"/>
    <w:rsid w:val="00412D2C"/>
    <w:rsid w:val="004225A6"/>
    <w:rsid w:val="00422F7F"/>
    <w:rsid w:val="00425892"/>
    <w:rsid w:val="00427047"/>
    <w:rsid w:val="00430445"/>
    <w:rsid w:val="00452E01"/>
    <w:rsid w:val="0046030D"/>
    <w:rsid w:val="00464A0A"/>
    <w:rsid w:val="00464EED"/>
    <w:rsid w:val="004701C9"/>
    <w:rsid w:val="0047328E"/>
    <w:rsid w:val="004759A1"/>
    <w:rsid w:val="00490205"/>
    <w:rsid w:val="00493374"/>
    <w:rsid w:val="00496EFB"/>
    <w:rsid w:val="004C18D3"/>
    <w:rsid w:val="004D56B6"/>
    <w:rsid w:val="004E2BFD"/>
    <w:rsid w:val="004E61CA"/>
    <w:rsid w:val="004F315F"/>
    <w:rsid w:val="0050211B"/>
    <w:rsid w:val="00510305"/>
    <w:rsid w:val="00511F81"/>
    <w:rsid w:val="005149B0"/>
    <w:rsid w:val="0052261F"/>
    <w:rsid w:val="00525328"/>
    <w:rsid w:val="00527886"/>
    <w:rsid w:val="00536E6B"/>
    <w:rsid w:val="005375BB"/>
    <w:rsid w:val="005375F6"/>
    <w:rsid w:val="00537C53"/>
    <w:rsid w:val="00543DEB"/>
    <w:rsid w:val="00546A62"/>
    <w:rsid w:val="0055184F"/>
    <w:rsid w:val="00553067"/>
    <w:rsid w:val="005543C6"/>
    <w:rsid w:val="005562C8"/>
    <w:rsid w:val="00562DF5"/>
    <w:rsid w:val="00577339"/>
    <w:rsid w:val="00581368"/>
    <w:rsid w:val="00582166"/>
    <w:rsid w:val="005822CB"/>
    <w:rsid w:val="005836C0"/>
    <w:rsid w:val="005862E8"/>
    <w:rsid w:val="00591C8B"/>
    <w:rsid w:val="0059356D"/>
    <w:rsid w:val="005A1953"/>
    <w:rsid w:val="005A1BB8"/>
    <w:rsid w:val="005A7B7F"/>
    <w:rsid w:val="005B066D"/>
    <w:rsid w:val="005C1A9A"/>
    <w:rsid w:val="005C224A"/>
    <w:rsid w:val="005C3A1C"/>
    <w:rsid w:val="005C6FB7"/>
    <w:rsid w:val="005D21F8"/>
    <w:rsid w:val="005D649F"/>
    <w:rsid w:val="005E1817"/>
    <w:rsid w:val="005F0DBF"/>
    <w:rsid w:val="005F1303"/>
    <w:rsid w:val="005F2169"/>
    <w:rsid w:val="005F730F"/>
    <w:rsid w:val="006033C0"/>
    <w:rsid w:val="006075C8"/>
    <w:rsid w:val="00612FB6"/>
    <w:rsid w:val="00623A19"/>
    <w:rsid w:val="006243AF"/>
    <w:rsid w:val="00625434"/>
    <w:rsid w:val="00625B47"/>
    <w:rsid w:val="00630120"/>
    <w:rsid w:val="00643E8F"/>
    <w:rsid w:val="00647093"/>
    <w:rsid w:val="00651DFB"/>
    <w:rsid w:val="006673ED"/>
    <w:rsid w:val="0067562F"/>
    <w:rsid w:val="00676DE2"/>
    <w:rsid w:val="0068033F"/>
    <w:rsid w:val="00684B3D"/>
    <w:rsid w:val="00696F8D"/>
    <w:rsid w:val="006C1858"/>
    <w:rsid w:val="006C34DB"/>
    <w:rsid w:val="006C682E"/>
    <w:rsid w:val="006D3763"/>
    <w:rsid w:val="006D4BF3"/>
    <w:rsid w:val="006E2217"/>
    <w:rsid w:val="006E6819"/>
    <w:rsid w:val="006F186A"/>
    <w:rsid w:val="006F545A"/>
    <w:rsid w:val="00704E44"/>
    <w:rsid w:val="00706C37"/>
    <w:rsid w:val="00707FCB"/>
    <w:rsid w:val="0071174D"/>
    <w:rsid w:val="00714287"/>
    <w:rsid w:val="00723E30"/>
    <w:rsid w:val="00724D3C"/>
    <w:rsid w:val="007252F9"/>
    <w:rsid w:val="00725DBA"/>
    <w:rsid w:val="00731060"/>
    <w:rsid w:val="0073183D"/>
    <w:rsid w:val="00735514"/>
    <w:rsid w:val="0075012C"/>
    <w:rsid w:val="00752BF5"/>
    <w:rsid w:val="00763A19"/>
    <w:rsid w:val="00771D2C"/>
    <w:rsid w:val="007845E2"/>
    <w:rsid w:val="00791DBB"/>
    <w:rsid w:val="0079452B"/>
    <w:rsid w:val="00796053"/>
    <w:rsid w:val="007A16C7"/>
    <w:rsid w:val="007A69E4"/>
    <w:rsid w:val="007B7631"/>
    <w:rsid w:val="007C14A6"/>
    <w:rsid w:val="007C2D66"/>
    <w:rsid w:val="007D2895"/>
    <w:rsid w:val="007E1035"/>
    <w:rsid w:val="007E6692"/>
    <w:rsid w:val="007F7580"/>
    <w:rsid w:val="008032B7"/>
    <w:rsid w:val="00817056"/>
    <w:rsid w:val="00830628"/>
    <w:rsid w:val="008322F4"/>
    <w:rsid w:val="00834FD9"/>
    <w:rsid w:val="0085070D"/>
    <w:rsid w:val="00864E23"/>
    <w:rsid w:val="00871E94"/>
    <w:rsid w:val="008745BE"/>
    <w:rsid w:val="00877129"/>
    <w:rsid w:val="008941BD"/>
    <w:rsid w:val="00897C9C"/>
    <w:rsid w:val="008A49E0"/>
    <w:rsid w:val="008A624B"/>
    <w:rsid w:val="008B3B95"/>
    <w:rsid w:val="008B651C"/>
    <w:rsid w:val="008C1B93"/>
    <w:rsid w:val="008C3631"/>
    <w:rsid w:val="008C58AB"/>
    <w:rsid w:val="008D79FD"/>
    <w:rsid w:val="008E0886"/>
    <w:rsid w:val="008E3496"/>
    <w:rsid w:val="008E4472"/>
    <w:rsid w:val="008E4D4C"/>
    <w:rsid w:val="008E7CD4"/>
    <w:rsid w:val="00902944"/>
    <w:rsid w:val="00907ACC"/>
    <w:rsid w:val="00922F47"/>
    <w:rsid w:val="00925D24"/>
    <w:rsid w:val="00926B72"/>
    <w:rsid w:val="00927AEE"/>
    <w:rsid w:val="00943869"/>
    <w:rsid w:val="00961A16"/>
    <w:rsid w:val="00961CA6"/>
    <w:rsid w:val="00963615"/>
    <w:rsid w:val="00965259"/>
    <w:rsid w:val="00966FA8"/>
    <w:rsid w:val="0098379D"/>
    <w:rsid w:val="009907E2"/>
    <w:rsid w:val="00990DD0"/>
    <w:rsid w:val="0099446F"/>
    <w:rsid w:val="009B113E"/>
    <w:rsid w:val="009B440B"/>
    <w:rsid w:val="009B5823"/>
    <w:rsid w:val="009C6DC0"/>
    <w:rsid w:val="009D4491"/>
    <w:rsid w:val="009E076D"/>
    <w:rsid w:val="009E4932"/>
    <w:rsid w:val="009F6E1F"/>
    <w:rsid w:val="00A003E1"/>
    <w:rsid w:val="00A00F0F"/>
    <w:rsid w:val="00A04545"/>
    <w:rsid w:val="00A2524C"/>
    <w:rsid w:val="00A3058E"/>
    <w:rsid w:val="00A35696"/>
    <w:rsid w:val="00A36D6E"/>
    <w:rsid w:val="00A4364D"/>
    <w:rsid w:val="00A44AC4"/>
    <w:rsid w:val="00A47E86"/>
    <w:rsid w:val="00A53338"/>
    <w:rsid w:val="00A53C83"/>
    <w:rsid w:val="00A6135D"/>
    <w:rsid w:val="00A650B7"/>
    <w:rsid w:val="00A65A83"/>
    <w:rsid w:val="00A671DC"/>
    <w:rsid w:val="00A772B9"/>
    <w:rsid w:val="00A85907"/>
    <w:rsid w:val="00AA10BC"/>
    <w:rsid w:val="00AB676E"/>
    <w:rsid w:val="00AD31D3"/>
    <w:rsid w:val="00AD347D"/>
    <w:rsid w:val="00AD461A"/>
    <w:rsid w:val="00AD59C3"/>
    <w:rsid w:val="00AE02B0"/>
    <w:rsid w:val="00AE6F84"/>
    <w:rsid w:val="00AE7CD9"/>
    <w:rsid w:val="00B00A83"/>
    <w:rsid w:val="00B0109D"/>
    <w:rsid w:val="00B03911"/>
    <w:rsid w:val="00B0397B"/>
    <w:rsid w:val="00B05FD4"/>
    <w:rsid w:val="00B06FEE"/>
    <w:rsid w:val="00B131B8"/>
    <w:rsid w:val="00B20394"/>
    <w:rsid w:val="00B2295C"/>
    <w:rsid w:val="00B254D4"/>
    <w:rsid w:val="00B30F28"/>
    <w:rsid w:val="00B312D0"/>
    <w:rsid w:val="00B439FC"/>
    <w:rsid w:val="00B53189"/>
    <w:rsid w:val="00B56F57"/>
    <w:rsid w:val="00B767E2"/>
    <w:rsid w:val="00B76C24"/>
    <w:rsid w:val="00B870BF"/>
    <w:rsid w:val="00BB085C"/>
    <w:rsid w:val="00BB1401"/>
    <w:rsid w:val="00BB1BB9"/>
    <w:rsid w:val="00BB1EBC"/>
    <w:rsid w:val="00BB2BFF"/>
    <w:rsid w:val="00BB3FE7"/>
    <w:rsid w:val="00BB5EB1"/>
    <w:rsid w:val="00BB7D1A"/>
    <w:rsid w:val="00BC318F"/>
    <w:rsid w:val="00BC438C"/>
    <w:rsid w:val="00BD39E4"/>
    <w:rsid w:val="00BD4BF5"/>
    <w:rsid w:val="00BD65A1"/>
    <w:rsid w:val="00BE48CC"/>
    <w:rsid w:val="00BE61DC"/>
    <w:rsid w:val="00BF1E7A"/>
    <w:rsid w:val="00BF21C4"/>
    <w:rsid w:val="00BF4519"/>
    <w:rsid w:val="00C01E96"/>
    <w:rsid w:val="00C053BF"/>
    <w:rsid w:val="00C07156"/>
    <w:rsid w:val="00C0770E"/>
    <w:rsid w:val="00C13B9B"/>
    <w:rsid w:val="00C15A89"/>
    <w:rsid w:val="00C22AB5"/>
    <w:rsid w:val="00C24692"/>
    <w:rsid w:val="00C4527F"/>
    <w:rsid w:val="00C51041"/>
    <w:rsid w:val="00C52DC8"/>
    <w:rsid w:val="00C53FDB"/>
    <w:rsid w:val="00C65057"/>
    <w:rsid w:val="00C657E0"/>
    <w:rsid w:val="00C845F1"/>
    <w:rsid w:val="00C90686"/>
    <w:rsid w:val="00CB0C5F"/>
    <w:rsid w:val="00CC1DC9"/>
    <w:rsid w:val="00CC1FE0"/>
    <w:rsid w:val="00CD2C60"/>
    <w:rsid w:val="00CD769C"/>
    <w:rsid w:val="00CE01CF"/>
    <w:rsid w:val="00CE7808"/>
    <w:rsid w:val="00CF1170"/>
    <w:rsid w:val="00CF1AB6"/>
    <w:rsid w:val="00CF241D"/>
    <w:rsid w:val="00CF2946"/>
    <w:rsid w:val="00D1375C"/>
    <w:rsid w:val="00D161A7"/>
    <w:rsid w:val="00D21DCB"/>
    <w:rsid w:val="00D224E5"/>
    <w:rsid w:val="00D23271"/>
    <w:rsid w:val="00D238F0"/>
    <w:rsid w:val="00D244B5"/>
    <w:rsid w:val="00D25F0C"/>
    <w:rsid w:val="00D354A4"/>
    <w:rsid w:val="00D358E2"/>
    <w:rsid w:val="00D35CD4"/>
    <w:rsid w:val="00D35DDA"/>
    <w:rsid w:val="00D40ACA"/>
    <w:rsid w:val="00D43E79"/>
    <w:rsid w:val="00D4452A"/>
    <w:rsid w:val="00D44D68"/>
    <w:rsid w:val="00D47652"/>
    <w:rsid w:val="00D509A5"/>
    <w:rsid w:val="00D61A77"/>
    <w:rsid w:val="00D76D9D"/>
    <w:rsid w:val="00D80C52"/>
    <w:rsid w:val="00D84C50"/>
    <w:rsid w:val="00D90F3D"/>
    <w:rsid w:val="00D94966"/>
    <w:rsid w:val="00DA02B8"/>
    <w:rsid w:val="00DA598D"/>
    <w:rsid w:val="00DB5C32"/>
    <w:rsid w:val="00DC0A75"/>
    <w:rsid w:val="00DC6C86"/>
    <w:rsid w:val="00DD078E"/>
    <w:rsid w:val="00DD2246"/>
    <w:rsid w:val="00DD22CF"/>
    <w:rsid w:val="00DD462E"/>
    <w:rsid w:val="00DD579E"/>
    <w:rsid w:val="00DE0FE4"/>
    <w:rsid w:val="00DF1F71"/>
    <w:rsid w:val="00DF2E6A"/>
    <w:rsid w:val="00DF3956"/>
    <w:rsid w:val="00E04F0E"/>
    <w:rsid w:val="00E06520"/>
    <w:rsid w:val="00E147DE"/>
    <w:rsid w:val="00E15976"/>
    <w:rsid w:val="00E21249"/>
    <w:rsid w:val="00E36807"/>
    <w:rsid w:val="00E413E9"/>
    <w:rsid w:val="00E439C6"/>
    <w:rsid w:val="00E5104A"/>
    <w:rsid w:val="00E52283"/>
    <w:rsid w:val="00E625CC"/>
    <w:rsid w:val="00E70466"/>
    <w:rsid w:val="00E70857"/>
    <w:rsid w:val="00E74C7E"/>
    <w:rsid w:val="00E94B60"/>
    <w:rsid w:val="00E951E8"/>
    <w:rsid w:val="00E96339"/>
    <w:rsid w:val="00E966A9"/>
    <w:rsid w:val="00EA347C"/>
    <w:rsid w:val="00EB087C"/>
    <w:rsid w:val="00EB5728"/>
    <w:rsid w:val="00EC0095"/>
    <w:rsid w:val="00EC0C70"/>
    <w:rsid w:val="00EC2D27"/>
    <w:rsid w:val="00ED0FF2"/>
    <w:rsid w:val="00ED11E6"/>
    <w:rsid w:val="00ED7FFB"/>
    <w:rsid w:val="00EF3048"/>
    <w:rsid w:val="00EF7653"/>
    <w:rsid w:val="00F00D40"/>
    <w:rsid w:val="00F03D1C"/>
    <w:rsid w:val="00F129E3"/>
    <w:rsid w:val="00F21AB8"/>
    <w:rsid w:val="00F3166A"/>
    <w:rsid w:val="00F44F39"/>
    <w:rsid w:val="00F468A5"/>
    <w:rsid w:val="00F5188D"/>
    <w:rsid w:val="00F57E51"/>
    <w:rsid w:val="00F57F6B"/>
    <w:rsid w:val="00F6503A"/>
    <w:rsid w:val="00F73915"/>
    <w:rsid w:val="00F77E16"/>
    <w:rsid w:val="00F82436"/>
    <w:rsid w:val="00F848B0"/>
    <w:rsid w:val="00F96166"/>
    <w:rsid w:val="00FA0347"/>
    <w:rsid w:val="00FA272E"/>
    <w:rsid w:val="00FA4D78"/>
    <w:rsid w:val="00FA7C00"/>
    <w:rsid w:val="00FB2612"/>
    <w:rsid w:val="00FB29A5"/>
    <w:rsid w:val="00FB36E7"/>
    <w:rsid w:val="00FB7049"/>
    <w:rsid w:val="00FD6D7F"/>
    <w:rsid w:val="00FE1F87"/>
    <w:rsid w:val="00FE7926"/>
    <w:rsid w:val="00FF3CB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C1A9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D43E79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3579</TotalTime>
  <Pages>29</Pages>
  <Words>8875</Words>
  <Characters>50593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263</cp:revision>
  <cp:lastPrinted>2017-04-07T07:12:00Z</cp:lastPrinted>
  <dcterms:created xsi:type="dcterms:W3CDTF">2015-06-02T09:06:00Z</dcterms:created>
  <dcterms:modified xsi:type="dcterms:W3CDTF">2022-09-09T07:45:00Z</dcterms:modified>
</cp:coreProperties>
</file>